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306E" w:rsidRDefault="003D7FC5" w:rsidP="004C6274">
      <w:pPr>
        <w:pStyle w:val="a3"/>
        <w:rPr>
          <w:rFonts w:ascii="Segoe UI" w:hAnsi="Segoe UI" w:cs="Segoe UI"/>
          <w:b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 wp14:anchorId="5C84AD3F" wp14:editId="68F72B71">
            <wp:extent cx="2247900" cy="847725"/>
            <wp:effectExtent l="0" t="0" r="0" b="9525"/>
            <wp:docPr id="1" name="Рисунок 1" descr="C:\Users\RemenukKA\AppData\Local\Microsoft\Windows\INetCache\Content.Word\Основной логотип 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RemenukKA\AppData\Local\Microsoft\Windows\INetCache\Content.Word\Основной логотип 1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7900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C6274" w:rsidRPr="004C6274" w:rsidRDefault="004C6274" w:rsidP="004C6274">
      <w:pPr>
        <w:pStyle w:val="a3"/>
        <w:rPr>
          <w:rFonts w:ascii="Segoe UI" w:hAnsi="Segoe UI" w:cs="Segoe UI"/>
          <w:b/>
        </w:rPr>
      </w:pPr>
    </w:p>
    <w:p w:rsidR="008F4954" w:rsidRPr="002747E1" w:rsidRDefault="00401C87" w:rsidP="00312B3F">
      <w:pPr>
        <w:pStyle w:val="ae"/>
        <w:spacing w:line="360" w:lineRule="auto"/>
        <w:ind w:right="140" w:firstLine="709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747E1">
        <w:rPr>
          <w:rFonts w:ascii="Times New Roman" w:hAnsi="Times New Roman" w:cs="Times New Roman"/>
          <w:b/>
          <w:sz w:val="32"/>
          <w:szCs w:val="32"/>
        </w:rPr>
        <w:t>П</w:t>
      </w:r>
      <w:r w:rsidR="003E1381" w:rsidRPr="002747E1">
        <w:rPr>
          <w:rFonts w:ascii="Times New Roman" w:hAnsi="Times New Roman" w:cs="Times New Roman"/>
          <w:b/>
          <w:sz w:val="32"/>
          <w:szCs w:val="32"/>
        </w:rPr>
        <w:t>очти 22</w:t>
      </w:r>
      <w:r w:rsidRPr="002747E1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8F4954" w:rsidRPr="002747E1">
        <w:rPr>
          <w:rFonts w:ascii="Times New Roman" w:hAnsi="Times New Roman" w:cs="Times New Roman"/>
          <w:b/>
          <w:sz w:val="32"/>
          <w:szCs w:val="32"/>
        </w:rPr>
        <w:t>тыс. документов на учетно-регистрационные действия</w:t>
      </w:r>
    </w:p>
    <w:p w:rsidR="00441A9B" w:rsidRDefault="002747E1" w:rsidP="00312B3F">
      <w:pPr>
        <w:pStyle w:val="ae"/>
        <w:spacing w:line="360" w:lineRule="auto"/>
        <w:ind w:right="140" w:firstLine="709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747E1">
        <w:rPr>
          <w:rFonts w:ascii="Times New Roman" w:hAnsi="Times New Roman" w:cs="Times New Roman"/>
          <w:b/>
          <w:sz w:val="32"/>
          <w:szCs w:val="32"/>
        </w:rPr>
        <w:t>п</w:t>
      </w:r>
      <w:r w:rsidR="004E6291" w:rsidRPr="002747E1">
        <w:rPr>
          <w:rFonts w:ascii="Times New Roman" w:hAnsi="Times New Roman" w:cs="Times New Roman"/>
          <w:b/>
          <w:sz w:val="32"/>
          <w:szCs w:val="32"/>
        </w:rPr>
        <w:t>ринят</w:t>
      </w:r>
      <w:r w:rsidRPr="002747E1">
        <w:rPr>
          <w:rFonts w:ascii="Times New Roman" w:hAnsi="Times New Roman" w:cs="Times New Roman"/>
          <w:b/>
          <w:sz w:val="32"/>
          <w:szCs w:val="32"/>
        </w:rPr>
        <w:t xml:space="preserve">о </w:t>
      </w:r>
      <w:r w:rsidR="008F4954" w:rsidRPr="002747E1">
        <w:rPr>
          <w:rFonts w:ascii="Times New Roman" w:hAnsi="Times New Roman" w:cs="Times New Roman"/>
          <w:b/>
          <w:sz w:val="32"/>
          <w:szCs w:val="32"/>
        </w:rPr>
        <w:t>экстерриториально в столице</w:t>
      </w:r>
    </w:p>
    <w:p w:rsidR="002747E1" w:rsidRPr="002747E1" w:rsidRDefault="002747E1" w:rsidP="00312B3F">
      <w:pPr>
        <w:pStyle w:val="ae"/>
        <w:spacing w:line="360" w:lineRule="auto"/>
        <w:ind w:right="140" w:firstLine="709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747E1" w:rsidRPr="002747E1" w:rsidRDefault="00401C87" w:rsidP="004C6274">
      <w:pPr>
        <w:pStyle w:val="ae"/>
        <w:spacing w:line="336" w:lineRule="auto"/>
        <w:ind w:right="142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747E1">
        <w:rPr>
          <w:rFonts w:ascii="Times New Roman" w:hAnsi="Times New Roman" w:cs="Times New Roman"/>
          <w:i/>
          <w:sz w:val="28"/>
          <w:szCs w:val="28"/>
        </w:rPr>
        <w:t xml:space="preserve">Столичная </w:t>
      </w:r>
      <w:r w:rsidR="00927B5B" w:rsidRPr="002747E1">
        <w:rPr>
          <w:rFonts w:ascii="Times New Roman" w:hAnsi="Times New Roman" w:cs="Times New Roman"/>
          <w:i/>
          <w:sz w:val="28"/>
          <w:szCs w:val="28"/>
        </w:rPr>
        <w:t xml:space="preserve">Кадастровая палата </w:t>
      </w:r>
      <w:r w:rsidRPr="002747E1">
        <w:rPr>
          <w:rFonts w:ascii="Times New Roman" w:hAnsi="Times New Roman" w:cs="Times New Roman"/>
          <w:i/>
          <w:sz w:val="28"/>
          <w:szCs w:val="28"/>
        </w:rPr>
        <w:t xml:space="preserve">подвела итоги </w:t>
      </w:r>
      <w:r w:rsidR="00927B5B" w:rsidRPr="002747E1">
        <w:rPr>
          <w:rFonts w:ascii="Times New Roman" w:hAnsi="Times New Roman" w:cs="Times New Roman"/>
          <w:i/>
          <w:sz w:val="28"/>
          <w:szCs w:val="28"/>
        </w:rPr>
        <w:t xml:space="preserve">проведения учетно-регистрационных </w:t>
      </w:r>
      <w:r w:rsidR="008F4954" w:rsidRPr="002747E1">
        <w:rPr>
          <w:rFonts w:ascii="Times New Roman" w:hAnsi="Times New Roman" w:cs="Times New Roman"/>
          <w:i/>
          <w:sz w:val="28"/>
          <w:szCs w:val="28"/>
        </w:rPr>
        <w:t xml:space="preserve">действий по экстерриториальному </w:t>
      </w:r>
      <w:r w:rsidR="00021A14">
        <w:rPr>
          <w:rFonts w:ascii="Times New Roman" w:hAnsi="Times New Roman" w:cs="Times New Roman"/>
          <w:i/>
          <w:sz w:val="28"/>
          <w:szCs w:val="28"/>
        </w:rPr>
        <w:t xml:space="preserve">принципу за 7 </w:t>
      </w:r>
      <w:r w:rsidR="00927B5B" w:rsidRPr="002747E1">
        <w:rPr>
          <w:rFonts w:ascii="Times New Roman" w:hAnsi="Times New Roman" w:cs="Times New Roman"/>
          <w:i/>
          <w:sz w:val="28"/>
          <w:szCs w:val="28"/>
        </w:rPr>
        <w:t>месяцев 2022 года</w:t>
      </w:r>
    </w:p>
    <w:p w:rsidR="004E6291" w:rsidRPr="002747E1" w:rsidRDefault="00D131BE" w:rsidP="004C6274">
      <w:pPr>
        <w:pStyle w:val="ae"/>
        <w:spacing w:line="336" w:lineRule="auto"/>
        <w:ind w:right="142"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 январе – июле </w:t>
      </w:r>
      <w:r w:rsidR="002747E1" w:rsidRPr="002747E1">
        <w:rPr>
          <w:rFonts w:ascii="Times New Roman" w:hAnsi="Times New Roman" w:cs="Times New Roman"/>
          <w:b/>
          <w:sz w:val="28"/>
          <w:szCs w:val="28"/>
        </w:rPr>
        <w:t xml:space="preserve">текущего года </w:t>
      </w:r>
      <w:r w:rsidR="004E6291" w:rsidRPr="002747E1">
        <w:rPr>
          <w:rFonts w:ascii="Times New Roman" w:hAnsi="Times New Roman" w:cs="Times New Roman"/>
          <w:b/>
          <w:sz w:val="28"/>
          <w:szCs w:val="28"/>
        </w:rPr>
        <w:t>Кадастр</w:t>
      </w:r>
      <w:r w:rsidR="003E1381" w:rsidRPr="002747E1">
        <w:rPr>
          <w:rFonts w:ascii="Times New Roman" w:hAnsi="Times New Roman" w:cs="Times New Roman"/>
          <w:b/>
          <w:sz w:val="28"/>
          <w:szCs w:val="28"/>
        </w:rPr>
        <w:t xml:space="preserve">овая палата по Москве приняла </w:t>
      </w:r>
      <w:r w:rsidR="00021A14">
        <w:rPr>
          <w:rFonts w:ascii="Times New Roman" w:hAnsi="Times New Roman" w:cs="Times New Roman"/>
          <w:b/>
          <w:sz w:val="28"/>
          <w:szCs w:val="28"/>
        </w:rPr>
        <w:br/>
      </w:r>
      <w:r w:rsidR="003E1381" w:rsidRPr="002747E1">
        <w:rPr>
          <w:rFonts w:ascii="Times New Roman" w:hAnsi="Times New Roman" w:cs="Times New Roman"/>
          <w:b/>
          <w:sz w:val="28"/>
          <w:szCs w:val="28"/>
        </w:rPr>
        <w:t xml:space="preserve">21,9 </w:t>
      </w:r>
      <w:r w:rsidR="004E6291" w:rsidRPr="002747E1">
        <w:rPr>
          <w:rFonts w:ascii="Times New Roman" w:hAnsi="Times New Roman" w:cs="Times New Roman"/>
          <w:b/>
          <w:sz w:val="28"/>
          <w:szCs w:val="28"/>
        </w:rPr>
        <w:t>тыс. пакетов документов</w:t>
      </w:r>
      <w:r w:rsidR="00981D81" w:rsidRPr="002747E1">
        <w:rPr>
          <w:rFonts w:ascii="Times New Roman" w:hAnsi="Times New Roman" w:cs="Times New Roman"/>
          <w:b/>
          <w:sz w:val="28"/>
          <w:szCs w:val="28"/>
        </w:rPr>
        <w:t xml:space="preserve"> для оформления недвижимости </w:t>
      </w:r>
      <w:r w:rsidR="00021A14">
        <w:rPr>
          <w:rFonts w:ascii="Times New Roman" w:hAnsi="Times New Roman" w:cs="Times New Roman"/>
          <w:b/>
          <w:sz w:val="28"/>
          <w:szCs w:val="28"/>
        </w:rPr>
        <w:t xml:space="preserve">в других </w:t>
      </w:r>
      <w:r w:rsidR="00AB5C58" w:rsidRPr="002747E1">
        <w:rPr>
          <w:rFonts w:ascii="Times New Roman" w:hAnsi="Times New Roman" w:cs="Times New Roman"/>
          <w:b/>
          <w:sz w:val="28"/>
          <w:szCs w:val="28"/>
        </w:rPr>
        <w:t>регионах России</w:t>
      </w:r>
      <w:r w:rsidR="005533F3" w:rsidRPr="002747E1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981D81" w:rsidRPr="002747E1">
        <w:rPr>
          <w:rFonts w:ascii="Times New Roman" w:hAnsi="Times New Roman" w:cs="Times New Roman"/>
          <w:b/>
          <w:sz w:val="28"/>
          <w:szCs w:val="28"/>
        </w:rPr>
        <w:t xml:space="preserve">только </w:t>
      </w:r>
      <w:r w:rsidR="005533F3" w:rsidRPr="002747E1">
        <w:rPr>
          <w:rFonts w:ascii="Times New Roman" w:hAnsi="Times New Roman" w:cs="Times New Roman"/>
          <w:b/>
          <w:sz w:val="28"/>
          <w:szCs w:val="28"/>
        </w:rPr>
        <w:t>за июль –</w:t>
      </w:r>
      <w:r w:rsidR="003E1381" w:rsidRPr="002747E1">
        <w:rPr>
          <w:rFonts w:ascii="Times New Roman" w:hAnsi="Times New Roman" w:cs="Times New Roman"/>
          <w:b/>
          <w:sz w:val="28"/>
          <w:szCs w:val="28"/>
        </w:rPr>
        <w:t xml:space="preserve"> чуть более </w:t>
      </w:r>
      <w:r w:rsidR="00AB5C58" w:rsidRPr="002747E1">
        <w:rPr>
          <w:rFonts w:ascii="Times New Roman" w:hAnsi="Times New Roman" w:cs="Times New Roman"/>
          <w:b/>
          <w:sz w:val="28"/>
          <w:szCs w:val="28"/>
        </w:rPr>
        <w:t>2 тыс</w:t>
      </w:r>
      <w:r w:rsidR="002747E1" w:rsidRPr="002747E1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312B3F">
        <w:rPr>
          <w:rFonts w:ascii="Times New Roman" w:hAnsi="Times New Roman" w:cs="Times New Roman"/>
          <w:b/>
          <w:sz w:val="28"/>
          <w:szCs w:val="28"/>
        </w:rPr>
        <w:t xml:space="preserve">За 7 месяцев </w:t>
      </w:r>
      <w:r w:rsidR="003E1381" w:rsidRPr="002747E1">
        <w:rPr>
          <w:rFonts w:ascii="Times New Roman" w:hAnsi="Times New Roman" w:cs="Times New Roman"/>
          <w:b/>
          <w:sz w:val="28"/>
          <w:szCs w:val="28"/>
        </w:rPr>
        <w:t xml:space="preserve">на государственную регистрацию прав подано более </w:t>
      </w:r>
      <w:r w:rsidR="002747E1" w:rsidRPr="002747E1">
        <w:rPr>
          <w:rFonts w:ascii="Times New Roman" w:hAnsi="Times New Roman" w:cs="Times New Roman"/>
          <w:b/>
          <w:sz w:val="28"/>
          <w:szCs w:val="28"/>
        </w:rPr>
        <w:t>20,5</w:t>
      </w:r>
      <w:r w:rsidR="003E1381" w:rsidRPr="002747E1">
        <w:rPr>
          <w:rFonts w:ascii="Times New Roman" w:hAnsi="Times New Roman" w:cs="Times New Roman"/>
          <w:b/>
          <w:sz w:val="28"/>
          <w:szCs w:val="28"/>
        </w:rPr>
        <w:t xml:space="preserve"> тыс. пакетов документов, </w:t>
      </w:r>
      <w:r w:rsidR="002747E1" w:rsidRPr="002747E1">
        <w:rPr>
          <w:rFonts w:ascii="Times New Roman" w:hAnsi="Times New Roman" w:cs="Times New Roman"/>
          <w:b/>
          <w:sz w:val="28"/>
          <w:szCs w:val="28"/>
        </w:rPr>
        <w:br/>
      </w:r>
      <w:r w:rsidR="003E1381" w:rsidRPr="002747E1">
        <w:rPr>
          <w:rFonts w:ascii="Times New Roman" w:hAnsi="Times New Roman" w:cs="Times New Roman"/>
          <w:b/>
          <w:sz w:val="28"/>
          <w:szCs w:val="28"/>
        </w:rPr>
        <w:t>на государствен</w:t>
      </w:r>
      <w:r w:rsidR="002747E1" w:rsidRPr="002747E1">
        <w:rPr>
          <w:rFonts w:ascii="Times New Roman" w:hAnsi="Times New Roman" w:cs="Times New Roman"/>
          <w:b/>
          <w:sz w:val="28"/>
          <w:szCs w:val="28"/>
        </w:rPr>
        <w:t>ный кадастровый учет – почти 1 тыс.</w:t>
      </w:r>
      <w:r w:rsidR="003E1381" w:rsidRPr="002747E1">
        <w:rPr>
          <w:rFonts w:ascii="Times New Roman" w:hAnsi="Times New Roman" w:cs="Times New Roman"/>
          <w:b/>
          <w:sz w:val="28"/>
          <w:szCs w:val="28"/>
        </w:rPr>
        <w:t xml:space="preserve">, на единую процедуру постановки на учет </w:t>
      </w:r>
      <w:r w:rsidR="002747E1" w:rsidRPr="002747E1">
        <w:rPr>
          <w:rFonts w:ascii="Times New Roman" w:hAnsi="Times New Roman" w:cs="Times New Roman"/>
          <w:b/>
          <w:sz w:val="28"/>
          <w:szCs w:val="28"/>
        </w:rPr>
        <w:t>и регистрации прав – чуть более 4</w:t>
      </w:r>
      <w:r w:rsidR="003E1381" w:rsidRPr="002747E1">
        <w:rPr>
          <w:rFonts w:ascii="Times New Roman" w:hAnsi="Times New Roman" w:cs="Times New Roman"/>
          <w:b/>
          <w:sz w:val="28"/>
          <w:szCs w:val="28"/>
        </w:rPr>
        <w:t xml:space="preserve">50. </w:t>
      </w:r>
      <w:r w:rsidR="005533F3" w:rsidRPr="002747E1">
        <w:rPr>
          <w:rFonts w:ascii="Times New Roman" w:hAnsi="Times New Roman" w:cs="Times New Roman"/>
          <w:b/>
          <w:sz w:val="28"/>
          <w:szCs w:val="28"/>
        </w:rPr>
        <w:t>О</w:t>
      </w:r>
      <w:r w:rsidR="002747E1">
        <w:rPr>
          <w:rFonts w:ascii="Times New Roman" w:hAnsi="Times New Roman" w:cs="Times New Roman"/>
          <w:b/>
          <w:sz w:val="28"/>
          <w:szCs w:val="28"/>
        </w:rPr>
        <w:t xml:space="preserve">бщее </w:t>
      </w:r>
      <w:r w:rsidR="005533F3" w:rsidRPr="002747E1">
        <w:rPr>
          <w:rFonts w:ascii="Times New Roman" w:hAnsi="Times New Roman" w:cs="Times New Roman"/>
          <w:b/>
          <w:sz w:val="28"/>
          <w:szCs w:val="28"/>
        </w:rPr>
        <w:t xml:space="preserve">количество принятых заявлений </w:t>
      </w:r>
      <w:r w:rsidR="003E1381" w:rsidRPr="002747E1">
        <w:rPr>
          <w:rFonts w:ascii="Times New Roman" w:hAnsi="Times New Roman" w:cs="Times New Roman"/>
          <w:b/>
          <w:sz w:val="28"/>
          <w:szCs w:val="28"/>
        </w:rPr>
        <w:t>на проведение учетно-</w:t>
      </w:r>
      <w:r w:rsidR="005533F3" w:rsidRPr="002747E1">
        <w:rPr>
          <w:rFonts w:ascii="Times New Roman" w:hAnsi="Times New Roman" w:cs="Times New Roman"/>
          <w:b/>
          <w:sz w:val="28"/>
          <w:szCs w:val="28"/>
        </w:rPr>
        <w:t xml:space="preserve">регистрационных действий </w:t>
      </w:r>
      <w:r w:rsidR="002747E1" w:rsidRPr="002747E1">
        <w:rPr>
          <w:rFonts w:ascii="Times New Roman" w:hAnsi="Times New Roman" w:cs="Times New Roman"/>
          <w:b/>
          <w:sz w:val="28"/>
          <w:szCs w:val="28"/>
        </w:rPr>
        <w:br/>
      </w:r>
      <w:r w:rsidR="00AB5C58" w:rsidRPr="002747E1">
        <w:rPr>
          <w:rFonts w:ascii="Times New Roman" w:hAnsi="Times New Roman" w:cs="Times New Roman"/>
          <w:b/>
          <w:sz w:val="28"/>
          <w:szCs w:val="28"/>
        </w:rPr>
        <w:t xml:space="preserve">по </w:t>
      </w:r>
      <w:r w:rsidR="005533F3" w:rsidRPr="002747E1">
        <w:rPr>
          <w:rFonts w:ascii="Times New Roman" w:hAnsi="Times New Roman" w:cs="Times New Roman"/>
          <w:b/>
          <w:sz w:val="28"/>
          <w:szCs w:val="28"/>
        </w:rPr>
        <w:t>экстерриториальному принципу за все время оказания услуги превысило</w:t>
      </w:r>
      <w:r w:rsidR="00AB5C58" w:rsidRPr="002747E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747E1" w:rsidRPr="002747E1">
        <w:rPr>
          <w:rFonts w:ascii="Times New Roman" w:hAnsi="Times New Roman" w:cs="Times New Roman"/>
          <w:b/>
          <w:sz w:val="28"/>
          <w:szCs w:val="28"/>
        </w:rPr>
        <w:br/>
      </w:r>
      <w:r w:rsidR="00AB5C58" w:rsidRPr="002747E1">
        <w:rPr>
          <w:rFonts w:ascii="Times New Roman" w:hAnsi="Times New Roman" w:cs="Times New Roman"/>
          <w:b/>
          <w:sz w:val="28"/>
          <w:szCs w:val="28"/>
        </w:rPr>
        <w:t xml:space="preserve">298 </w:t>
      </w:r>
      <w:r w:rsidR="005533F3" w:rsidRPr="002747E1">
        <w:rPr>
          <w:rFonts w:ascii="Times New Roman" w:hAnsi="Times New Roman" w:cs="Times New Roman"/>
          <w:b/>
          <w:sz w:val="28"/>
          <w:szCs w:val="28"/>
        </w:rPr>
        <w:t>тыс.</w:t>
      </w:r>
    </w:p>
    <w:p w:rsidR="00021A14" w:rsidRDefault="002747E1" w:rsidP="004C6274">
      <w:pPr>
        <w:pStyle w:val="ae"/>
        <w:spacing w:line="336" w:lineRule="auto"/>
        <w:ind w:right="14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Экстерриториальный принцип приема документов введен </w:t>
      </w:r>
      <w:r w:rsidR="006C4308" w:rsidRPr="002747E1">
        <w:rPr>
          <w:rFonts w:ascii="Times New Roman" w:hAnsi="Times New Roman" w:cs="Times New Roman"/>
          <w:sz w:val="28"/>
          <w:szCs w:val="28"/>
        </w:rPr>
        <w:t xml:space="preserve">вступлением в силу </w:t>
      </w:r>
      <w:r>
        <w:rPr>
          <w:rFonts w:ascii="Times New Roman" w:hAnsi="Times New Roman" w:cs="Times New Roman"/>
          <w:sz w:val="28"/>
          <w:szCs w:val="28"/>
        </w:rPr>
        <w:br/>
      </w:r>
      <w:r w:rsidR="006C4308" w:rsidRPr="002747E1">
        <w:rPr>
          <w:rFonts w:ascii="Times New Roman" w:hAnsi="Times New Roman" w:cs="Times New Roman"/>
          <w:sz w:val="28"/>
          <w:szCs w:val="28"/>
        </w:rPr>
        <w:t xml:space="preserve">с 1 января 2017 года Федерального закона от 13.07.2015 № 218-ФЗ </w:t>
      </w:r>
      <w:r w:rsidR="00312B3F">
        <w:rPr>
          <w:rFonts w:ascii="Times New Roman" w:hAnsi="Times New Roman" w:cs="Times New Roman"/>
          <w:sz w:val="28"/>
          <w:szCs w:val="28"/>
        </w:rPr>
        <w:br/>
      </w:r>
      <w:r w:rsidR="006C4308" w:rsidRPr="002747E1">
        <w:rPr>
          <w:rFonts w:ascii="Times New Roman" w:hAnsi="Times New Roman" w:cs="Times New Roman"/>
          <w:sz w:val="28"/>
          <w:szCs w:val="28"/>
        </w:rPr>
        <w:t>«О государств</w:t>
      </w:r>
      <w:r>
        <w:rPr>
          <w:rFonts w:ascii="Times New Roman" w:hAnsi="Times New Roman" w:cs="Times New Roman"/>
          <w:sz w:val="28"/>
          <w:szCs w:val="28"/>
        </w:rPr>
        <w:t xml:space="preserve">енной регистрации недвижимости». У жителей страны появилась возможность </w:t>
      </w:r>
      <w:r w:rsidR="006C4308" w:rsidRPr="002747E1">
        <w:rPr>
          <w:rFonts w:ascii="Times New Roman" w:hAnsi="Times New Roman" w:cs="Times New Roman"/>
          <w:sz w:val="28"/>
          <w:szCs w:val="28"/>
        </w:rPr>
        <w:t>обращаться за регистрацией прав и постановкой на кадастровый учет объекта недвижимости независимо от места расположения этого объекта.</w:t>
      </w:r>
      <w:r w:rsidR="007A2285">
        <w:rPr>
          <w:rFonts w:ascii="Times New Roman" w:hAnsi="Times New Roman" w:cs="Times New Roman"/>
          <w:sz w:val="28"/>
          <w:szCs w:val="28"/>
        </w:rPr>
        <w:t xml:space="preserve"> </w:t>
      </w:r>
      <w:r w:rsidR="00312B3F">
        <w:rPr>
          <w:rFonts w:ascii="Times New Roman" w:hAnsi="Times New Roman" w:cs="Times New Roman"/>
          <w:sz w:val="28"/>
          <w:szCs w:val="28"/>
        </w:rPr>
        <w:br/>
      </w:r>
      <w:r w:rsidR="007A2285" w:rsidRPr="007A2285">
        <w:rPr>
          <w:rFonts w:ascii="Times New Roman" w:hAnsi="Times New Roman" w:cs="Times New Roman"/>
          <w:sz w:val="28"/>
          <w:szCs w:val="28"/>
        </w:rPr>
        <w:t xml:space="preserve">Это значительно повышает удобство получение услуги </w:t>
      </w:r>
      <w:r w:rsidR="00021A14" w:rsidRPr="007A2285">
        <w:rPr>
          <w:rFonts w:ascii="Times New Roman" w:hAnsi="Times New Roman" w:cs="Times New Roman"/>
          <w:sz w:val="28"/>
          <w:szCs w:val="28"/>
        </w:rPr>
        <w:t xml:space="preserve">как для бизнеса, </w:t>
      </w:r>
      <w:r w:rsidR="00312B3F">
        <w:rPr>
          <w:rFonts w:ascii="Times New Roman" w:hAnsi="Times New Roman" w:cs="Times New Roman"/>
          <w:sz w:val="28"/>
          <w:szCs w:val="28"/>
        </w:rPr>
        <w:br/>
      </w:r>
      <w:r w:rsidR="00021A14" w:rsidRPr="007A2285">
        <w:rPr>
          <w:rFonts w:ascii="Times New Roman" w:hAnsi="Times New Roman" w:cs="Times New Roman"/>
          <w:sz w:val="28"/>
          <w:szCs w:val="28"/>
        </w:rPr>
        <w:t>так и для граждан.</w:t>
      </w:r>
    </w:p>
    <w:p w:rsidR="00021A14" w:rsidRDefault="007A2285" w:rsidP="004C6274">
      <w:pPr>
        <w:pStyle w:val="ae"/>
        <w:spacing w:line="336" w:lineRule="auto"/>
        <w:ind w:right="14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столице п</w:t>
      </w:r>
      <w:r w:rsidR="00021A14">
        <w:rPr>
          <w:rFonts w:ascii="Times New Roman" w:hAnsi="Times New Roman" w:cs="Times New Roman"/>
          <w:sz w:val="28"/>
          <w:szCs w:val="28"/>
        </w:rPr>
        <w:t xml:space="preserve">одать документы </w:t>
      </w:r>
      <w:r w:rsidR="00021A14" w:rsidRPr="002747E1">
        <w:rPr>
          <w:rFonts w:ascii="Times New Roman" w:hAnsi="Times New Roman" w:cs="Times New Roman"/>
          <w:sz w:val="28"/>
          <w:szCs w:val="28"/>
        </w:rPr>
        <w:t xml:space="preserve">на государственный </w:t>
      </w:r>
      <w:r w:rsidR="00021A14">
        <w:rPr>
          <w:rFonts w:ascii="Times New Roman" w:hAnsi="Times New Roman" w:cs="Times New Roman"/>
          <w:sz w:val="28"/>
          <w:szCs w:val="28"/>
        </w:rPr>
        <w:t xml:space="preserve">кадастровый </w:t>
      </w:r>
      <w:r w:rsidR="00021A14" w:rsidRPr="002747E1">
        <w:rPr>
          <w:rFonts w:ascii="Times New Roman" w:hAnsi="Times New Roman" w:cs="Times New Roman"/>
          <w:sz w:val="28"/>
          <w:szCs w:val="28"/>
        </w:rPr>
        <w:t xml:space="preserve">учет </w:t>
      </w:r>
      <w:r>
        <w:rPr>
          <w:rFonts w:ascii="Times New Roman" w:hAnsi="Times New Roman" w:cs="Times New Roman"/>
          <w:sz w:val="28"/>
          <w:szCs w:val="28"/>
        </w:rPr>
        <w:br/>
      </w:r>
      <w:r w:rsidR="00021A14" w:rsidRPr="002747E1">
        <w:rPr>
          <w:rFonts w:ascii="Times New Roman" w:hAnsi="Times New Roman" w:cs="Times New Roman"/>
          <w:sz w:val="28"/>
          <w:szCs w:val="28"/>
        </w:rPr>
        <w:t>и государственную регистрацию прав по экстерриториальному принципу</w:t>
      </w:r>
      <w:r w:rsidR="00021A14">
        <w:rPr>
          <w:rFonts w:ascii="Times New Roman" w:hAnsi="Times New Roman" w:cs="Times New Roman"/>
          <w:sz w:val="28"/>
          <w:szCs w:val="28"/>
        </w:rPr>
        <w:t xml:space="preserve"> можно </w:t>
      </w:r>
      <w:r>
        <w:rPr>
          <w:rFonts w:ascii="Times New Roman" w:hAnsi="Times New Roman" w:cs="Times New Roman"/>
          <w:sz w:val="28"/>
          <w:szCs w:val="28"/>
        </w:rPr>
        <w:br/>
      </w:r>
      <w:r w:rsidR="00420148">
        <w:rPr>
          <w:rFonts w:ascii="Times New Roman" w:hAnsi="Times New Roman" w:cs="Times New Roman"/>
          <w:sz w:val="28"/>
          <w:szCs w:val="28"/>
        </w:rPr>
        <w:t>в Кадастровой палате</w:t>
      </w:r>
      <w:r w:rsidR="006C4308" w:rsidRPr="002747E1">
        <w:rPr>
          <w:rFonts w:ascii="Times New Roman" w:hAnsi="Times New Roman" w:cs="Times New Roman"/>
          <w:sz w:val="28"/>
          <w:szCs w:val="28"/>
        </w:rPr>
        <w:t xml:space="preserve"> по Москве</w:t>
      </w:r>
      <w:r w:rsidR="00021A14">
        <w:rPr>
          <w:rFonts w:ascii="Times New Roman" w:hAnsi="Times New Roman" w:cs="Times New Roman"/>
          <w:sz w:val="28"/>
          <w:szCs w:val="28"/>
        </w:rPr>
        <w:t>.</w:t>
      </w:r>
      <w:r w:rsidR="006C4308" w:rsidRPr="002747E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904E4" w:rsidRPr="00021A14" w:rsidRDefault="00021A14" w:rsidP="004C6274">
      <w:pPr>
        <w:pStyle w:val="ae"/>
        <w:spacing w:line="336" w:lineRule="auto"/>
        <w:ind w:right="14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этого необходимо </w:t>
      </w:r>
      <w:r w:rsidR="00B904E4" w:rsidRPr="002747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предварительно записаться на прием, сделать это можно </w:t>
      </w:r>
      <w:r w:rsidR="00B44F19" w:rsidRPr="002747E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B904E4" w:rsidRPr="002747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телефону 8 (495) 587-78-55 (доб. 24-15) – для физических лиц, (доб. 22-98) – </w:t>
      </w:r>
      <w:r w:rsidR="00B44F19" w:rsidRPr="002747E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B904E4" w:rsidRPr="002747E1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юридических лиц либо в личном кабинете на официальном сайте Росреестра.</w:t>
      </w:r>
    </w:p>
    <w:p w:rsidR="00441A9B" w:rsidRPr="002747E1" w:rsidRDefault="00EB3FBD" w:rsidP="004C6274">
      <w:pPr>
        <w:pStyle w:val="ae"/>
        <w:spacing w:line="336" w:lineRule="auto"/>
        <w:ind w:right="142" w:firstLine="709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2747E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lastRenderedPageBreak/>
        <w:t xml:space="preserve"> </w:t>
      </w:r>
      <w:r w:rsidR="00441A9B" w:rsidRPr="005D25A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«</w:t>
      </w:r>
      <w:r w:rsidR="00D729E3" w:rsidRPr="005D25A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Услуга по подаче документов </w:t>
      </w:r>
      <w:r w:rsidR="00402528" w:rsidRPr="005D25A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на регистрацию права </w:t>
      </w:r>
      <w:r w:rsidR="004C627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br/>
      </w:r>
      <w:r w:rsidR="00D729E3" w:rsidRPr="005D25A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по экстерриториальному принципу</w:t>
      </w:r>
      <w:r w:rsidR="007A2285" w:rsidRPr="005D25A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по-прежнему востребована как у гражд</w:t>
      </w:r>
      <w:r w:rsidR="00312B3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ан, </w:t>
      </w:r>
      <w:r w:rsidR="004C627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br/>
      </w:r>
      <w:r w:rsidR="00312B3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так и у бизнес-сообщества. </w:t>
      </w:r>
      <w:r w:rsidR="007A2285" w:rsidRPr="005D25A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За 7 </w:t>
      </w:r>
      <w:r w:rsidR="002B4729" w:rsidRPr="005D25A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мес</w:t>
      </w:r>
      <w:r w:rsidR="00402528" w:rsidRPr="005D25A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яцев 2022 года </w:t>
      </w:r>
      <w:r w:rsidR="004455F0" w:rsidRPr="005D25A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наши специалисты </w:t>
      </w:r>
      <w:r w:rsidR="007A2285" w:rsidRPr="005D25A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приняли </w:t>
      </w:r>
      <w:r w:rsidR="004C627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br/>
      </w:r>
      <w:r w:rsidR="007A2285" w:rsidRPr="005D25A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от физических лиц </w:t>
      </w:r>
      <w:r w:rsidR="00D131B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около 16</w:t>
      </w:r>
      <w:r w:rsidR="00402528" w:rsidRPr="005D25A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,7 тыс. пакетов документов</w:t>
      </w:r>
      <w:r w:rsidR="004455F0" w:rsidRPr="005D25A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, от юридических лиц – </w:t>
      </w:r>
      <w:r w:rsidR="004C627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br/>
      </w:r>
      <w:r w:rsidR="004455F0" w:rsidRPr="005D25A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более </w:t>
      </w:r>
      <w:r w:rsidR="00D131B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5,2</w:t>
      </w:r>
      <w:r w:rsidR="00402528" w:rsidRPr="005D25A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тыс.</w:t>
      </w:r>
      <w:r w:rsidR="00441A9B" w:rsidRPr="005D25A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», – </w:t>
      </w:r>
      <w:r w:rsidR="00402528" w:rsidRPr="005D25A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сказал </w:t>
      </w:r>
      <w:r w:rsidR="00402528" w:rsidRPr="005D25A0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заместитель </w:t>
      </w:r>
      <w:r w:rsidR="00441A9B" w:rsidRPr="005D25A0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директора – главный технолог Када</w:t>
      </w:r>
      <w:r w:rsidR="00402528" w:rsidRPr="005D25A0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стровой палаты по Москве Виктор </w:t>
      </w:r>
      <w:r w:rsidR="00441A9B" w:rsidRPr="005D25A0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Горелышев.</w:t>
      </w:r>
    </w:p>
    <w:p w:rsidR="004E6291" w:rsidRPr="002747E1" w:rsidRDefault="004E6291" w:rsidP="004C6274">
      <w:pPr>
        <w:pStyle w:val="ae"/>
        <w:spacing w:line="336" w:lineRule="auto"/>
        <w:ind w:right="142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47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Сроки проведения учетно-регистрационных действий </w:t>
      </w:r>
      <w:r w:rsidR="00130161" w:rsidRPr="002747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экстерриториальному принципу </w:t>
      </w:r>
      <w:r w:rsidRPr="002747E1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остаются такие же</w:t>
      </w:r>
      <w:r w:rsidR="00130161" w:rsidRPr="002747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как и при обычном способе подачи документов. </w:t>
      </w:r>
      <w:r w:rsidR="00B44F19" w:rsidRPr="002747E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130161" w:rsidRPr="002747E1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кад</w:t>
      </w:r>
      <w:r w:rsidR="004455F0" w:rsidRPr="002747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астрового учета срок не превысит </w:t>
      </w:r>
      <w:r w:rsidR="00130161" w:rsidRPr="002747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пять рабочих дней, для регистрации права – семь рабочих дней, для одновременной процедуры кадастрового учета </w:t>
      </w:r>
      <w:r w:rsidR="004C627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130161" w:rsidRPr="002747E1">
        <w:rPr>
          <w:rFonts w:ascii="Times New Roman" w:eastAsia="Times New Roman" w:hAnsi="Times New Roman" w:cs="Times New Roman"/>
          <w:sz w:val="28"/>
          <w:szCs w:val="28"/>
          <w:lang w:eastAsia="ru-RU"/>
        </w:rPr>
        <w:t>и регистрации прав</w:t>
      </w:r>
      <w:r w:rsidR="00E06B81" w:rsidRPr="002747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30161" w:rsidRPr="002747E1">
        <w:rPr>
          <w:rFonts w:ascii="Times New Roman" w:eastAsia="Times New Roman" w:hAnsi="Times New Roman" w:cs="Times New Roman"/>
          <w:sz w:val="28"/>
          <w:szCs w:val="28"/>
          <w:lang w:eastAsia="ru-RU"/>
        </w:rPr>
        <w:t>– десять рабочих дней.</w:t>
      </w:r>
    </w:p>
    <w:p w:rsidR="003D7FC5" w:rsidRPr="002747E1" w:rsidRDefault="00021A14" w:rsidP="004C6274">
      <w:pPr>
        <w:pStyle w:val="ae"/>
        <w:spacing w:line="336" w:lineRule="auto"/>
        <w:ind w:right="14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Также д</w:t>
      </w:r>
      <w:r w:rsidR="00885C99" w:rsidRPr="002747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окументы для оформления недвижимости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экстерриториальному принципу </w:t>
      </w:r>
      <w:r w:rsidR="004E6291" w:rsidRPr="002747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можно </w:t>
      </w:r>
      <w:r w:rsidR="004B3F7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подать в ц</w:t>
      </w:r>
      <w:r w:rsidR="004E6291" w:rsidRPr="002747E1">
        <w:rPr>
          <w:rFonts w:ascii="Times New Roman" w:eastAsia="Times New Roman" w:hAnsi="Times New Roman" w:cs="Times New Roman"/>
          <w:sz w:val="28"/>
          <w:szCs w:val="28"/>
          <w:lang w:eastAsia="ru-RU"/>
        </w:rPr>
        <w:t>ен</w:t>
      </w:r>
      <w:r w:rsidR="004B3F72">
        <w:rPr>
          <w:rFonts w:ascii="Times New Roman" w:eastAsia="Times New Roman" w:hAnsi="Times New Roman" w:cs="Times New Roman"/>
          <w:sz w:val="28"/>
          <w:szCs w:val="28"/>
          <w:lang w:eastAsia="ru-RU"/>
        </w:rPr>
        <w:t>тры государственных услуг «Мои Д</w:t>
      </w:r>
      <w:bookmarkStart w:id="0" w:name="_GoBack"/>
      <w:bookmarkEnd w:id="0"/>
      <w:r w:rsidR="004E6291" w:rsidRPr="002747E1">
        <w:rPr>
          <w:rFonts w:ascii="Times New Roman" w:eastAsia="Times New Roman" w:hAnsi="Times New Roman" w:cs="Times New Roman"/>
          <w:sz w:val="28"/>
          <w:szCs w:val="28"/>
          <w:lang w:eastAsia="ru-RU"/>
        </w:rPr>
        <w:t>окументы»</w:t>
      </w:r>
      <w:r w:rsidR="00885C99" w:rsidRPr="002747E1">
        <w:rPr>
          <w:rFonts w:ascii="Times New Roman" w:eastAsia="Times New Roman" w:hAnsi="Times New Roman" w:cs="Times New Roman"/>
          <w:sz w:val="28"/>
          <w:szCs w:val="28"/>
          <w:lang w:eastAsia="ru-RU"/>
        </w:rPr>
        <w:t>. В этом случае срок предоставления услуги увеличивается на два дня.</w:t>
      </w:r>
    </w:p>
    <w:p w:rsidR="00B44F19" w:rsidRPr="002747E1" w:rsidRDefault="00B44F19" w:rsidP="004C6274">
      <w:pPr>
        <w:pStyle w:val="ae"/>
        <w:spacing w:line="336" w:lineRule="auto"/>
        <w:ind w:right="142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44F19" w:rsidRPr="002747E1" w:rsidRDefault="00B44F19" w:rsidP="004C6274">
      <w:pPr>
        <w:spacing w:line="336" w:lineRule="auto"/>
        <w:ind w:right="142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44F19" w:rsidRDefault="00B44F19" w:rsidP="004C6274">
      <w:pPr>
        <w:spacing w:line="336" w:lineRule="auto"/>
        <w:ind w:right="142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44F19" w:rsidRDefault="00B44F19" w:rsidP="004C6274">
      <w:pPr>
        <w:spacing w:line="336" w:lineRule="auto"/>
        <w:ind w:right="142"/>
        <w:jc w:val="both"/>
        <w:rPr>
          <w:rFonts w:ascii="Times New Roman" w:hAnsi="Times New Roman" w:cs="Times New Roman"/>
          <w:sz w:val="28"/>
          <w:szCs w:val="28"/>
        </w:rPr>
      </w:pPr>
    </w:p>
    <w:p w:rsidR="00312B3F" w:rsidRDefault="00312B3F" w:rsidP="00312B3F">
      <w:pPr>
        <w:spacing w:line="360" w:lineRule="auto"/>
        <w:ind w:right="140"/>
        <w:jc w:val="both"/>
        <w:rPr>
          <w:rFonts w:ascii="Times New Roman" w:hAnsi="Times New Roman" w:cs="Times New Roman"/>
          <w:sz w:val="28"/>
          <w:szCs w:val="28"/>
        </w:rPr>
      </w:pPr>
    </w:p>
    <w:p w:rsidR="00312B3F" w:rsidRDefault="00312B3F" w:rsidP="00312B3F">
      <w:pPr>
        <w:spacing w:line="360" w:lineRule="auto"/>
        <w:ind w:right="140"/>
        <w:jc w:val="both"/>
        <w:rPr>
          <w:rFonts w:ascii="Times New Roman" w:hAnsi="Times New Roman" w:cs="Times New Roman"/>
          <w:sz w:val="28"/>
          <w:szCs w:val="28"/>
        </w:rPr>
      </w:pPr>
    </w:p>
    <w:p w:rsidR="004C6274" w:rsidRDefault="004C6274" w:rsidP="00312B3F">
      <w:pPr>
        <w:spacing w:line="360" w:lineRule="auto"/>
        <w:ind w:right="140"/>
        <w:jc w:val="both"/>
        <w:rPr>
          <w:rFonts w:ascii="Times New Roman" w:hAnsi="Times New Roman" w:cs="Times New Roman"/>
          <w:sz w:val="28"/>
          <w:szCs w:val="28"/>
        </w:rPr>
      </w:pPr>
    </w:p>
    <w:p w:rsidR="004C6274" w:rsidRDefault="004C6274" w:rsidP="00312B3F">
      <w:pPr>
        <w:spacing w:line="360" w:lineRule="auto"/>
        <w:ind w:right="140"/>
        <w:jc w:val="both"/>
        <w:rPr>
          <w:rFonts w:ascii="Times New Roman" w:hAnsi="Times New Roman" w:cs="Times New Roman"/>
          <w:sz w:val="28"/>
          <w:szCs w:val="28"/>
        </w:rPr>
      </w:pPr>
    </w:p>
    <w:p w:rsidR="004C6274" w:rsidRPr="00B904E4" w:rsidRDefault="004C6274" w:rsidP="00312B3F">
      <w:pPr>
        <w:spacing w:line="360" w:lineRule="auto"/>
        <w:ind w:right="140"/>
        <w:jc w:val="both"/>
        <w:rPr>
          <w:rFonts w:ascii="Times New Roman" w:hAnsi="Times New Roman" w:cs="Times New Roman"/>
          <w:sz w:val="28"/>
          <w:szCs w:val="28"/>
        </w:rPr>
      </w:pPr>
    </w:p>
    <w:p w:rsidR="00EB306E" w:rsidRPr="001301A4" w:rsidRDefault="00EB306E" w:rsidP="00312B3F">
      <w:pPr>
        <w:spacing w:after="0" w:line="312" w:lineRule="auto"/>
        <w:ind w:right="140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7B0D05" w:rsidRDefault="007B0D05" w:rsidP="00312B3F">
      <w:pPr>
        <w:pBdr>
          <w:top w:val="single" w:sz="4" w:space="1" w:color="auto"/>
        </w:pBdr>
        <w:spacing w:after="0" w:line="360" w:lineRule="auto"/>
        <w:ind w:right="140"/>
        <w:jc w:val="both"/>
        <w:rPr>
          <w:b/>
          <w:sz w:val="20"/>
          <w:szCs w:val="20"/>
        </w:rPr>
      </w:pPr>
    </w:p>
    <w:p w:rsidR="009C75ED" w:rsidRPr="00EE2C39" w:rsidRDefault="009C75ED" w:rsidP="00312B3F">
      <w:pPr>
        <w:pStyle w:val="ae"/>
        <w:spacing w:line="264" w:lineRule="auto"/>
        <w:ind w:right="140"/>
        <w:rPr>
          <w:b/>
          <w:sz w:val="20"/>
          <w:szCs w:val="20"/>
        </w:rPr>
      </w:pPr>
      <w:r w:rsidRPr="00EE2C39">
        <w:rPr>
          <w:b/>
          <w:sz w:val="20"/>
          <w:szCs w:val="20"/>
        </w:rPr>
        <w:t>Контакты для СМИ</w:t>
      </w:r>
    </w:p>
    <w:p w:rsidR="009C75ED" w:rsidRPr="003571B2" w:rsidRDefault="009C75ED" w:rsidP="00312B3F">
      <w:pPr>
        <w:pStyle w:val="ae"/>
        <w:spacing w:line="264" w:lineRule="auto"/>
        <w:ind w:right="140"/>
        <w:rPr>
          <w:sz w:val="18"/>
          <w:szCs w:val="18"/>
        </w:rPr>
      </w:pPr>
      <w:r w:rsidRPr="003571B2">
        <w:rPr>
          <w:sz w:val="18"/>
          <w:szCs w:val="18"/>
        </w:rPr>
        <w:t>Пресс-служба Кадастровой палаты по Москве</w:t>
      </w:r>
    </w:p>
    <w:p w:rsidR="009C75ED" w:rsidRPr="003571B2" w:rsidRDefault="009C75ED" w:rsidP="00312B3F">
      <w:pPr>
        <w:pStyle w:val="ae"/>
        <w:spacing w:line="264" w:lineRule="auto"/>
        <w:ind w:right="140"/>
        <w:rPr>
          <w:sz w:val="18"/>
          <w:szCs w:val="18"/>
        </w:rPr>
      </w:pPr>
      <w:r w:rsidRPr="003571B2">
        <w:rPr>
          <w:sz w:val="18"/>
          <w:szCs w:val="18"/>
        </w:rPr>
        <w:t>8(495)587-78-55 (вн.24-12)</w:t>
      </w:r>
    </w:p>
    <w:p w:rsidR="009C75ED" w:rsidRPr="003571B2" w:rsidRDefault="004B3F72" w:rsidP="00312B3F">
      <w:pPr>
        <w:pStyle w:val="ae"/>
        <w:spacing w:line="264" w:lineRule="auto"/>
        <w:ind w:right="140"/>
        <w:rPr>
          <w:sz w:val="18"/>
          <w:szCs w:val="18"/>
        </w:rPr>
      </w:pPr>
      <w:hyperlink r:id="rId9" w:history="1">
        <w:r w:rsidR="009C75ED" w:rsidRPr="003571B2">
          <w:rPr>
            <w:rStyle w:val="a7"/>
            <w:sz w:val="18"/>
            <w:szCs w:val="18"/>
            <w:lang w:val="en-US"/>
          </w:rPr>
          <w:t>press</w:t>
        </w:r>
        <w:r w:rsidR="009C75ED" w:rsidRPr="003571B2">
          <w:rPr>
            <w:rStyle w:val="a7"/>
            <w:sz w:val="18"/>
            <w:szCs w:val="18"/>
          </w:rPr>
          <w:t>@77.kadastr.ru</w:t>
        </w:r>
      </w:hyperlink>
    </w:p>
    <w:p w:rsidR="009C75ED" w:rsidRPr="003571B2" w:rsidRDefault="009C75ED" w:rsidP="00312B3F">
      <w:pPr>
        <w:pStyle w:val="ae"/>
        <w:spacing w:line="264" w:lineRule="auto"/>
        <w:ind w:right="140"/>
        <w:rPr>
          <w:rStyle w:val="a7"/>
          <w:sz w:val="18"/>
          <w:szCs w:val="18"/>
        </w:rPr>
      </w:pPr>
      <w:r w:rsidRPr="003571B2">
        <w:rPr>
          <w:sz w:val="18"/>
          <w:szCs w:val="18"/>
          <w:lang w:val="en-US"/>
        </w:rPr>
        <w:fldChar w:fldCharType="begin"/>
      </w:r>
      <w:r w:rsidRPr="003571B2">
        <w:rPr>
          <w:sz w:val="18"/>
          <w:szCs w:val="18"/>
        </w:rPr>
        <w:instrText xml:space="preserve"> </w:instrText>
      </w:r>
      <w:r w:rsidRPr="003571B2">
        <w:rPr>
          <w:sz w:val="18"/>
          <w:szCs w:val="18"/>
          <w:lang w:val="en-US"/>
        </w:rPr>
        <w:instrText>HYPERLINK</w:instrText>
      </w:r>
      <w:r w:rsidRPr="003571B2">
        <w:rPr>
          <w:sz w:val="18"/>
          <w:szCs w:val="18"/>
        </w:rPr>
        <w:instrText xml:space="preserve"> "</w:instrText>
      </w:r>
      <w:r w:rsidRPr="003571B2">
        <w:rPr>
          <w:sz w:val="18"/>
          <w:szCs w:val="18"/>
          <w:lang w:val="en-US"/>
        </w:rPr>
        <w:instrText>https</w:instrText>
      </w:r>
      <w:r w:rsidRPr="003571B2">
        <w:rPr>
          <w:sz w:val="18"/>
          <w:szCs w:val="18"/>
        </w:rPr>
        <w:instrText>://</w:instrText>
      </w:r>
      <w:r w:rsidRPr="003571B2">
        <w:rPr>
          <w:sz w:val="18"/>
          <w:szCs w:val="18"/>
          <w:lang w:val="en-US"/>
        </w:rPr>
        <w:instrText>kadastr</w:instrText>
      </w:r>
      <w:r w:rsidRPr="003571B2">
        <w:rPr>
          <w:sz w:val="18"/>
          <w:szCs w:val="18"/>
        </w:rPr>
        <w:instrText>.</w:instrText>
      </w:r>
      <w:r w:rsidRPr="003571B2">
        <w:rPr>
          <w:sz w:val="18"/>
          <w:szCs w:val="18"/>
          <w:lang w:val="en-US"/>
        </w:rPr>
        <w:instrText>ru</w:instrText>
      </w:r>
      <w:r w:rsidRPr="003571B2">
        <w:rPr>
          <w:sz w:val="18"/>
          <w:szCs w:val="18"/>
        </w:rPr>
        <w:instrText xml:space="preserve">/" </w:instrText>
      </w:r>
      <w:r w:rsidRPr="003571B2">
        <w:rPr>
          <w:sz w:val="18"/>
          <w:szCs w:val="18"/>
          <w:lang w:val="en-US"/>
        </w:rPr>
        <w:fldChar w:fldCharType="separate"/>
      </w:r>
      <w:proofErr w:type="spellStart"/>
      <w:r w:rsidRPr="003571B2">
        <w:rPr>
          <w:rStyle w:val="a7"/>
          <w:sz w:val="18"/>
          <w:szCs w:val="18"/>
          <w:lang w:val="en-US"/>
        </w:rPr>
        <w:t>kadastr</w:t>
      </w:r>
      <w:proofErr w:type="spellEnd"/>
      <w:r w:rsidRPr="003571B2">
        <w:rPr>
          <w:rStyle w:val="a7"/>
          <w:sz w:val="18"/>
          <w:szCs w:val="18"/>
        </w:rPr>
        <w:t>.</w:t>
      </w:r>
      <w:proofErr w:type="spellStart"/>
      <w:r w:rsidRPr="003571B2">
        <w:rPr>
          <w:rStyle w:val="a7"/>
          <w:sz w:val="18"/>
          <w:szCs w:val="18"/>
          <w:lang w:val="en-US"/>
        </w:rPr>
        <w:t>ru</w:t>
      </w:r>
      <w:proofErr w:type="spellEnd"/>
    </w:p>
    <w:p w:rsidR="00CD45C7" w:rsidRPr="003571B2" w:rsidRDefault="009C75ED" w:rsidP="00312B3F">
      <w:pPr>
        <w:pStyle w:val="ae"/>
        <w:spacing w:line="264" w:lineRule="auto"/>
        <w:ind w:right="140"/>
        <w:rPr>
          <w:sz w:val="18"/>
          <w:szCs w:val="18"/>
        </w:rPr>
      </w:pPr>
      <w:r w:rsidRPr="003571B2">
        <w:rPr>
          <w:sz w:val="18"/>
          <w:szCs w:val="18"/>
          <w:lang w:val="en-US"/>
        </w:rPr>
        <w:fldChar w:fldCharType="end"/>
      </w:r>
      <w:r w:rsidRPr="003571B2">
        <w:rPr>
          <w:sz w:val="18"/>
          <w:szCs w:val="18"/>
        </w:rPr>
        <w:t>Москва, шоссе Энтузиастов, д. 14</w:t>
      </w:r>
    </w:p>
    <w:sectPr w:rsidR="00CD45C7" w:rsidRPr="003571B2" w:rsidSect="009323BB">
      <w:headerReference w:type="default" r:id="rId10"/>
      <w:pgSz w:w="11906" w:h="16838"/>
      <w:pgMar w:top="851" w:right="567" w:bottom="709" w:left="993" w:header="709" w:footer="62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265DF" w:rsidRDefault="00C265DF">
      <w:pPr>
        <w:spacing w:after="0" w:line="240" w:lineRule="auto"/>
      </w:pPr>
      <w:r>
        <w:separator/>
      </w:r>
    </w:p>
  </w:endnote>
  <w:endnote w:type="continuationSeparator" w:id="0">
    <w:p w:rsidR="00C265DF" w:rsidRDefault="00C265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265DF" w:rsidRDefault="00C265DF">
      <w:pPr>
        <w:spacing w:after="0" w:line="240" w:lineRule="auto"/>
      </w:pPr>
      <w:r>
        <w:separator/>
      </w:r>
    </w:p>
  </w:footnote>
  <w:footnote w:type="continuationSeparator" w:id="0">
    <w:p w:rsidR="00C265DF" w:rsidRDefault="00C265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43089316"/>
      <w:docPartObj>
        <w:docPartGallery w:val="Page Numbers (Top of Page)"/>
        <w:docPartUnique/>
      </w:docPartObj>
    </w:sdtPr>
    <w:sdtEndPr/>
    <w:sdtContent>
      <w:p w:rsidR="00135A6B" w:rsidRDefault="0081301D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B3F72">
          <w:rPr>
            <w:noProof/>
          </w:rPr>
          <w:t>2</w:t>
        </w:r>
        <w:r>
          <w:fldChar w:fldCharType="end"/>
        </w:r>
      </w:p>
    </w:sdtContent>
  </w:sdt>
  <w:p w:rsidR="00135A6B" w:rsidRDefault="004B3F72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17010B"/>
    <w:multiLevelType w:val="multilevel"/>
    <w:tmpl w:val="878473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60B2A17"/>
    <w:multiLevelType w:val="multilevel"/>
    <w:tmpl w:val="BDF61A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6D56D3D"/>
    <w:multiLevelType w:val="multilevel"/>
    <w:tmpl w:val="F2AE8F7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AFE1628"/>
    <w:multiLevelType w:val="multilevel"/>
    <w:tmpl w:val="6A0CB1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1C9535C"/>
    <w:multiLevelType w:val="hybridMultilevel"/>
    <w:tmpl w:val="FFD06416"/>
    <w:lvl w:ilvl="0" w:tplc="18DCFCC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581A36EF"/>
    <w:multiLevelType w:val="multilevel"/>
    <w:tmpl w:val="771605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F0A4A09"/>
    <w:multiLevelType w:val="multilevel"/>
    <w:tmpl w:val="E8F499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65FE132E"/>
    <w:multiLevelType w:val="multilevel"/>
    <w:tmpl w:val="0D7A5F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7BE3CA9"/>
    <w:multiLevelType w:val="multilevel"/>
    <w:tmpl w:val="C9044B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D843AF8"/>
    <w:multiLevelType w:val="multilevel"/>
    <w:tmpl w:val="10420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D10EA5"/>
    <w:multiLevelType w:val="multilevel"/>
    <w:tmpl w:val="FB0699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3"/>
  </w:num>
  <w:num w:numId="3">
    <w:abstractNumId w:val="4"/>
  </w:num>
  <w:num w:numId="4">
    <w:abstractNumId w:val="1"/>
  </w:num>
  <w:num w:numId="5">
    <w:abstractNumId w:val="5"/>
  </w:num>
  <w:num w:numId="6">
    <w:abstractNumId w:val="0"/>
  </w:num>
  <w:num w:numId="7">
    <w:abstractNumId w:val="10"/>
  </w:num>
  <w:num w:numId="8">
    <w:abstractNumId w:val="6"/>
  </w:num>
  <w:num w:numId="9">
    <w:abstractNumId w:val="8"/>
  </w:num>
  <w:num w:numId="10">
    <w:abstractNumId w:val="9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5DB5"/>
    <w:rsid w:val="00002B67"/>
    <w:rsid w:val="00004133"/>
    <w:rsid w:val="000073A3"/>
    <w:rsid w:val="000113D8"/>
    <w:rsid w:val="00013B51"/>
    <w:rsid w:val="00014675"/>
    <w:rsid w:val="000169BE"/>
    <w:rsid w:val="000211A6"/>
    <w:rsid w:val="00021A14"/>
    <w:rsid w:val="00023153"/>
    <w:rsid w:val="00027F1D"/>
    <w:rsid w:val="00030D30"/>
    <w:rsid w:val="00034A8F"/>
    <w:rsid w:val="00037265"/>
    <w:rsid w:val="0004211C"/>
    <w:rsid w:val="00047CA0"/>
    <w:rsid w:val="00047FE0"/>
    <w:rsid w:val="000541EE"/>
    <w:rsid w:val="00067B57"/>
    <w:rsid w:val="0007357F"/>
    <w:rsid w:val="00073E62"/>
    <w:rsid w:val="00076645"/>
    <w:rsid w:val="0007695C"/>
    <w:rsid w:val="00077B16"/>
    <w:rsid w:val="00077F00"/>
    <w:rsid w:val="00083673"/>
    <w:rsid w:val="00083B7E"/>
    <w:rsid w:val="000850A7"/>
    <w:rsid w:val="000879E1"/>
    <w:rsid w:val="00091B8D"/>
    <w:rsid w:val="0009612E"/>
    <w:rsid w:val="000A4403"/>
    <w:rsid w:val="000A568B"/>
    <w:rsid w:val="000B0330"/>
    <w:rsid w:val="000B27D1"/>
    <w:rsid w:val="000B5944"/>
    <w:rsid w:val="000C117A"/>
    <w:rsid w:val="000D1014"/>
    <w:rsid w:val="000D23BB"/>
    <w:rsid w:val="000D2533"/>
    <w:rsid w:val="000D2A81"/>
    <w:rsid w:val="000D44C2"/>
    <w:rsid w:val="000D45E9"/>
    <w:rsid w:val="000D78E1"/>
    <w:rsid w:val="000E346D"/>
    <w:rsid w:val="000E3A7C"/>
    <w:rsid w:val="000F5A8A"/>
    <w:rsid w:val="000F784B"/>
    <w:rsid w:val="00112FC2"/>
    <w:rsid w:val="00117AA7"/>
    <w:rsid w:val="00120433"/>
    <w:rsid w:val="00121BD8"/>
    <w:rsid w:val="0012218A"/>
    <w:rsid w:val="00125981"/>
    <w:rsid w:val="00126377"/>
    <w:rsid w:val="00127231"/>
    <w:rsid w:val="00130161"/>
    <w:rsid w:val="001301A4"/>
    <w:rsid w:val="00130219"/>
    <w:rsid w:val="00131B4E"/>
    <w:rsid w:val="00134B18"/>
    <w:rsid w:val="00137E1B"/>
    <w:rsid w:val="00140AD2"/>
    <w:rsid w:val="001414E7"/>
    <w:rsid w:val="00147066"/>
    <w:rsid w:val="00147596"/>
    <w:rsid w:val="00150439"/>
    <w:rsid w:val="001512C1"/>
    <w:rsid w:val="001517CC"/>
    <w:rsid w:val="00152311"/>
    <w:rsid w:val="001526A7"/>
    <w:rsid w:val="00160AC7"/>
    <w:rsid w:val="00163800"/>
    <w:rsid w:val="00164142"/>
    <w:rsid w:val="00165715"/>
    <w:rsid w:val="00165BB0"/>
    <w:rsid w:val="00166356"/>
    <w:rsid w:val="00174A74"/>
    <w:rsid w:val="00174D3C"/>
    <w:rsid w:val="00175DE0"/>
    <w:rsid w:val="0017746A"/>
    <w:rsid w:val="00190439"/>
    <w:rsid w:val="001967D1"/>
    <w:rsid w:val="00197117"/>
    <w:rsid w:val="001A57C3"/>
    <w:rsid w:val="001B3078"/>
    <w:rsid w:val="001C1B12"/>
    <w:rsid w:val="001C304E"/>
    <w:rsid w:val="001C34C2"/>
    <w:rsid w:val="001C71B7"/>
    <w:rsid w:val="001D4ACE"/>
    <w:rsid w:val="001E075A"/>
    <w:rsid w:val="001E0BCA"/>
    <w:rsid w:val="001E5926"/>
    <w:rsid w:val="001E6126"/>
    <w:rsid w:val="001F1D23"/>
    <w:rsid w:val="001F3BE2"/>
    <w:rsid w:val="001F3D27"/>
    <w:rsid w:val="001F56EE"/>
    <w:rsid w:val="00204D67"/>
    <w:rsid w:val="002054E0"/>
    <w:rsid w:val="00210D9F"/>
    <w:rsid w:val="0021327E"/>
    <w:rsid w:val="00214C45"/>
    <w:rsid w:val="00216CC0"/>
    <w:rsid w:val="002220F3"/>
    <w:rsid w:val="00223A97"/>
    <w:rsid w:val="00224F4F"/>
    <w:rsid w:val="00225924"/>
    <w:rsid w:val="0023148C"/>
    <w:rsid w:val="00235F32"/>
    <w:rsid w:val="0024180B"/>
    <w:rsid w:val="00244046"/>
    <w:rsid w:val="00247C40"/>
    <w:rsid w:val="00250721"/>
    <w:rsid w:val="00250AC9"/>
    <w:rsid w:val="00253A89"/>
    <w:rsid w:val="002551F8"/>
    <w:rsid w:val="00262535"/>
    <w:rsid w:val="00272404"/>
    <w:rsid w:val="002747E1"/>
    <w:rsid w:val="0027565F"/>
    <w:rsid w:val="002837FF"/>
    <w:rsid w:val="00293E80"/>
    <w:rsid w:val="00293E95"/>
    <w:rsid w:val="002A09F5"/>
    <w:rsid w:val="002A2437"/>
    <w:rsid w:val="002A6093"/>
    <w:rsid w:val="002A726E"/>
    <w:rsid w:val="002B4729"/>
    <w:rsid w:val="002C4F90"/>
    <w:rsid w:val="002C5D0B"/>
    <w:rsid w:val="002C65E8"/>
    <w:rsid w:val="002C6F05"/>
    <w:rsid w:val="002C705D"/>
    <w:rsid w:val="002D11D7"/>
    <w:rsid w:val="002D1B4D"/>
    <w:rsid w:val="002E0250"/>
    <w:rsid w:val="002E3340"/>
    <w:rsid w:val="002F114F"/>
    <w:rsid w:val="002F2EEC"/>
    <w:rsid w:val="00301DF7"/>
    <w:rsid w:val="00301E75"/>
    <w:rsid w:val="003022E9"/>
    <w:rsid w:val="0030548F"/>
    <w:rsid w:val="00312B3F"/>
    <w:rsid w:val="00326A7A"/>
    <w:rsid w:val="00330BAD"/>
    <w:rsid w:val="00331F8B"/>
    <w:rsid w:val="00333AC8"/>
    <w:rsid w:val="00335685"/>
    <w:rsid w:val="00335ADE"/>
    <w:rsid w:val="00337235"/>
    <w:rsid w:val="003410D4"/>
    <w:rsid w:val="003468CA"/>
    <w:rsid w:val="00351ED8"/>
    <w:rsid w:val="003521D3"/>
    <w:rsid w:val="00355AB4"/>
    <w:rsid w:val="003571B2"/>
    <w:rsid w:val="003607C0"/>
    <w:rsid w:val="0036214E"/>
    <w:rsid w:val="003732F2"/>
    <w:rsid w:val="00374AE4"/>
    <w:rsid w:val="00385FBE"/>
    <w:rsid w:val="0039277F"/>
    <w:rsid w:val="00393380"/>
    <w:rsid w:val="003A14E9"/>
    <w:rsid w:val="003A1D2F"/>
    <w:rsid w:val="003A40DA"/>
    <w:rsid w:val="003A47CB"/>
    <w:rsid w:val="003A78AE"/>
    <w:rsid w:val="003B249D"/>
    <w:rsid w:val="003B76D9"/>
    <w:rsid w:val="003B7E0B"/>
    <w:rsid w:val="003C77DA"/>
    <w:rsid w:val="003C7D6A"/>
    <w:rsid w:val="003D050C"/>
    <w:rsid w:val="003D7FC5"/>
    <w:rsid w:val="003E1381"/>
    <w:rsid w:val="003E3CFC"/>
    <w:rsid w:val="003E5F5E"/>
    <w:rsid w:val="003F0009"/>
    <w:rsid w:val="003F0C58"/>
    <w:rsid w:val="003F0CCE"/>
    <w:rsid w:val="00401557"/>
    <w:rsid w:val="00401C87"/>
    <w:rsid w:val="00402122"/>
    <w:rsid w:val="00402528"/>
    <w:rsid w:val="00403127"/>
    <w:rsid w:val="004031F9"/>
    <w:rsid w:val="00403D77"/>
    <w:rsid w:val="004078F0"/>
    <w:rsid w:val="00411440"/>
    <w:rsid w:val="00411442"/>
    <w:rsid w:val="00415E7C"/>
    <w:rsid w:val="00420148"/>
    <w:rsid w:val="0042018D"/>
    <w:rsid w:val="004203BF"/>
    <w:rsid w:val="00420784"/>
    <w:rsid w:val="004300D3"/>
    <w:rsid w:val="00441A9B"/>
    <w:rsid w:val="004448C6"/>
    <w:rsid w:val="00444ACA"/>
    <w:rsid w:val="00444F54"/>
    <w:rsid w:val="004455F0"/>
    <w:rsid w:val="00445DBC"/>
    <w:rsid w:val="0044698A"/>
    <w:rsid w:val="0045381A"/>
    <w:rsid w:val="00455BF3"/>
    <w:rsid w:val="00464BB4"/>
    <w:rsid w:val="0046507B"/>
    <w:rsid w:val="00470D1E"/>
    <w:rsid w:val="0048186B"/>
    <w:rsid w:val="004850BE"/>
    <w:rsid w:val="00485998"/>
    <w:rsid w:val="0049630D"/>
    <w:rsid w:val="004A2574"/>
    <w:rsid w:val="004A6E4A"/>
    <w:rsid w:val="004A787F"/>
    <w:rsid w:val="004B30CB"/>
    <w:rsid w:val="004B3F72"/>
    <w:rsid w:val="004C013C"/>
    <w:rsid w:val="004C0693"/>
    <w:rsid w:val="004C078D"/>
    <w:rsid w:val="004C0D97"/>
    <w:rsid w:val="004C1AB6"/>
    <w:rsid w:val="004C2475"/>
    <w:rsid w:val="004C460E"/>
    <w:rsid w:val="004C4B7E"/>
    <w:rsid w:val="004C6274"/>
    <w:rsid w:val="004E1CEC"/>
    <w:rsid w:val="004E1F87"/>
    <w:rsid w:val="004E3A05"/>
    <w:rsid w:val="004E3DE8"/>
    <w:rsid w:val="004E56DD"/>
    <w:rsid w:val="004E6291"/>
    <w:rsid w:val="004E7F11"/>
    <w:rsid w:val="004F1172"/>
    <w:rsid w:val="004F759F"/>
    <w:rsid w:val="00504EE1"/>
    <w:rsid w:val="00507064"/>
    <w:rsid w:val="00512FAD"/>
    <w:rsid w:val="00513CBA"/>
    <w:rsid w:val="005153C0"/>
    <w:rsid w:val="00516509"/>
    <w:rsid w:val="00521B94"/>
    <w:rsid w:val="00523C71"/>
    <w:rsid w:val="00524178"/>
    <w:rsid w:val="00532379"/>
    <w:rsid w:val="0053292A"/>
    <w:rsid w:val="00534D63"/>
    <w:rsid w:val="00537224"/>
    <w:rsid w:val="00540C23"/>
    <w:rsid w:val="005440DF"/>
    <w:rsid w:val="00550D26"/>
    <w:rsid w:val="0055226D"/>
    <w:rsid w:val="0055248A"/>
    <w:rsid w:val="005533F3"/>
    <w:rsid w:val="00553F86"/>
    <w:rsid w:val="00554D7D"/>
    <w:rsid w:val="0055702E"/>
    <w:rsid w:val="005570EC"/>
    <w:rsid w:val="005615A9"/>
    <w:rsid w:val="00567FE1"/>
    <w:rsid w:val="00571EDF"/>
    <w:rsid w:val="00572118"/>
    <w:rsid w:val="00580C6C"/>
    <w:rsid w:val="005823D7"/>
    <w:rsid w:val="005845D8"/>
    <w:rsid w:val="0058573B"/>
    <w:rsid w:val="00585CD8"/>
    <w:rsid w:val="00592FC4"/>
    <w:rsid w:val="005961A5"/>
    <w:rsid w:val="005A2E43"/>
    <w:rsid w:val="005A3144"/>
    <w:rsid w:val="005B0610"/>
    <w:rsid w:val="005B2C1E"/>
    <w:rsid w:val="005B31E3"/>
    <w:rsid w:val="005B6110"/>
    <w:rsid w:val="005C012F"/>
    <w:rsid w:val="005C1F1E"/>
    <w:rsid w:val="005C217F"/>
    <w:rsid w:val="005C24CB"/>
    <w:rsid w:val="005C701A"/>
    <w:rsid w:val="005D03D1"/>
    <w:rsid w:val="005D09BB"/>
    <w:rsid w:val="005D25A0"/>
    <w:rsid w:val="005D3AE5"/>
    <w:rsid w:val="005D3EAF"/>
    <w:rsid w:val="005D3ED5"/>
    <w:rsid w:val="005D6F52"/>
    <w:rsid w:val="005E19C0"/>
    <w:rsid w:val="005F099C"/>
    <w:rsid w:val="005F457C"/>
    <w:rsid w:val="00603112"/>
    <w:rsid w:val="006079EF"/>
    <w:rsid w:val="00612CFE"/>
    <w:rsid w:val="00617946"/>
    <w:rsid w:val="00620572"/>
    <w:rsid w:val="006216FD"/>
    <w:rsid w:val="00622B77"/>
    <w:rsid w:val="00626669"/>
    <w:rsid w:val="0062682E"/>
    <w:rsid w:val="006273B7"/>
    <w:rsid w:val="00630B3B"/>
    <w:rsid w:val="006322D2"/>
    <w:rsid w:val="006325EA"/>
    <w:rsid w:val="006340F4"/>
    <w:rsid w:val="0063517E"/>
    <w:rsid w:val="00637E58"/>
    <w:rsid w:val="0065182A"/>
    <w:rsid w:val="006565AD"/>
    <w:rsid w:val="00656D0D"/>
    <w:rsid w:val="006605F5"/>
    <w:rsid w:val="00665BA2"/>
    <w:rsid w:val="00665CFE"/>
    <w:rsid w:val="0067181B"/>
    <w:rsid w:val="0067770E"/>
    <w:rsid w:val="00677F1A"/>
    <w:rsid w:val="00684F3C"/>
    <w:rsid w:val="006908DF"/>
    <w:rsid w:val="006917B5"/>
    <w:rsid w:val="006944D7"/>
    <w:rsid w:val="00694CAA"/>
    <w:rsid w:val="00695312"/>
    <w:rsid w:val="00697CA1"/>
    <w:rsid w:val="006A008F"/>
    <w:rsid w:val="006A0407"/>
    <w:rsid w:val="006A26D8"/>
    <w:rsid w:val="006B0E13"/>
    <w:rsid w:val="006B1893"/>
    <w:rsid w:val="006B2DC5"/>
    <w:rsid w:val="006B4780"/>
    <w:rsid w:val="006B7037"/>
    <w:rsid w:val="006B7BEE"/>
    <w:rsid w:val="006C261A"/>
    <w:rsid w:val="006C4308"/>
    <w:rsid w:val="006C5712"/>
    <w:rsid w:val="006C5A66"/>
    <w:rsid w:val="006C6499"/>
    <w:rsid w:val="006C7309"/>
    <w:rsid w:val="006D080C"/>
    <w:rsid w:val="006D57D7"/>
    <w:rsid w:val="006E2C96"/>
    <w:rsid w:val="006E3CFD"/>
    <w:rsid w:val="006F1BED"/>
    <w:rsid w:val="006F386A"/>
    <w:rsid w:val="006F4045"/>
    <w:rsid w:val="006F504F"/>
    <w:rsid w:val="006F5F9A"/>
    <w:rsid w:val="006F6CF1"/>
    <w:rsid w:val="00720275"/>
    <w:rsid w:val="00723CFD"/>
    <w:rsid w:val="00727663"/>
    <w:rsid w:val="00732FD6"/>
    <w:rsid w:val="007370E4"/>
    <w:rsid w:val="00740345"/>
    <w:rsid w:val="007412A9"/>
    <w:rsid w:val="007435F9"/>
    <w:rsid w:val="00747A14"/>
    <w:rsid w:val="007506E8"/>
    <w:rsid w:val="007538D9"/>
    <w:rsid w:val="00756846"/>
    <w:rsid w:val="00762121"/>
    <w:rsid w:val="00764545"/>
    <w:rsid w:val="00764806"/>
    <w:rsid w:val="0076616D"/>
    <w:rsid w:val="007705C6"/>
    <w:rsid w:val="0077153A"/>
    <w:rsid w:val="00771592"/>
    <w:rsid w:val="00771A9E"/>
    <w:rsid w:val="00772563"/>
    <w:rsid w:val="00774745"/>
    <w:rsid w:val="00774D18"/>
    <w:rsid w:val="00775E98"/>
    <w:rsid w:val="007766B9"/>
    <w:rsid w:val="00782296"/>
    <w:rsid w:val="00790BF7"/>
    <w:rsid w:val="00791972"/>
    <w:rsid w:val="00793FAF"/>
    <w:rsid w:val="00794643"/>
    <w:rsid w:val="00794C89"/>
    <w:rsid w:val="007957A5"/>
    <w:rsid w:val="00795A8E"/>
    <w:rsid w:val="00796716"/>
    <w:rsid w:val="0079700E"/>
    <w:rsid w:val="007A2285"/>
    <w:rsid w:val="007A4EE6"/>
    <w:rsid w:val="007A55A5"/>
    <w:rsid w:val="007A5FB4"/>
    <w:rsid w:val="007A64AB"/>
    <w:rsid w:val="007B0D05"/>
    <w:rsid w:val="007B0FC9"/>
    <w:rsid w:val="007B41C6"/>
    <w:rsid w:val="007B5756"/>
    <w:rsid w:val="007C2A4B"/>
    <w:rsid w:val="007C39B9"/>
    <w:rsid w:val="007C6047"/>
    <w:rsid w:val="007D06C5"/>
    <w:rsid w:val="007D3DFA"/>
    <w:rsid w:val="007D5367"/>
    <w:rsid w:val="007D5B18"/>
    <w:rsid w:val="007D5E15"/>
    <w:rsid w:val="007E225E"/>
    <w:rsid w:val="007E34AA"/>
    <w:rsid w:val="007E4618"/>
    <w:rsid w:val="007E7197"/>
    <w:rsid w:val="007F205E"/>
    <w:rsid w:val="007F391B"/>
    <w:rsid w:val="0080428A"/>
    <w:rsid w:val="008056E0"/>
    <w:rsid w:val="00807EF7"/>
    <w:rsid w:val="00812A57"/>
    <w:rsid w:val="0081301D"/>
    <w:rsid w:val="00813D34"/>
    <w:rsid w:val="0081725C"/>
    <w:rsid w:val="0082045C"/>
    <w:rsid w:val="0082249E"/>
    <w:rsid w:val="00823996"/>
    <w:rsid w:val="00826D36"/>
    <w:rsid w:val="00830A58"/>
    <w:rsid w:val="00835325"/>
    <w:rsid w:val="008356AA"/>
    <w:rsid w:val="008407C2"/>
    <w:rsid w:val="00840918"/>
    <w:rsid w:val="00841557"/>
    <w:rsid w:val="00841FE5"/>
    <w:rsid w:val="00842741"/>
    <w:rsid w:val="00844390"/>
    <w:rsid w:val="00844649"/>
    <w:rsid w:val="00845713"/>
    <w:rsid w:val="00847499"/>
    <w:rsid w:val="00847A09"/>
    <w:rsid w:val="00850355"/>
    <w:rsid w:val="00851B2E"/>
    <w:rsid w:val="00864B51"/>
    <w:rsid w:val="00865DB5"/>
    <w:rsid w:val="00872A30"/>
    <w:rsid w:val="00874B89"/>
    <w:rsid w:val="00876DEC"/>
    <w:rsid w:val="0088011F"/>
    <w:rsid w:val="00882353"/>
    <w:rsid w:val="00885A28"/>
    <w:rsid w:val="00885C99"/>
    <w:rsid w:val="00894601"/>
    <w:rsid w:val="008A01BB"/>
    <w:rsid w:val="008A1DD4"/>
    <w:rsid w:val="008A7F46"/>
    <w:rsid w:val="008B0871"/>
    <w:rsid w:val="008B2B72"/>
    <w:rsid w:val="008B36D9"/>
    <w:rsid w:val="008B48C9"/>
    <w:rsid w:val="008C24C2"/>
    <w:rsid w:val="008C2AA7"/>
    <w:rsid w:val="008C5A97"/>
    <w:rsid w:val="008D0264"/>
    <w:rsid w:val="008D2922"/>
    <w:rsid w:val="008D3025"/>
    <w:rsid w:val="008D4697"/>
    <w:rsid w:val="008D4714"/>
    <w:rsid w:val="008D50A7"/>
    <w:rsid w:val="008D5F16"/>
    <w:rsid w:val="008D63DA"/>
    <w:rsid w:val="008D76ED"/>
    <w:rsid w:val="008E0E5D"/>
    <w:rsid w:val="008E2932"/>
    <w:rsid w:val="008E5658"/>
    <w:rsid w:val="008F4954"/>
    <w:rsid w:val="008F648D"/>
    <w:rsid w:val="008F7125"/>
    <w:rsid w:val="00901DAE"/>
    <w:rsid w:val="00912A92"/>
    <w:rsid w:val="00913369"/>
    <w:rsid w:val="00915479"/>
    <w:rsid w:val="0091638A"/>
    <w:rsid w:val="00922807"/>
    <w:rsid w:val="00924C75"/>
    <w:rsid w:val="00927B5B"/>
    <w:rsid w:val="009323BB"/>
    <w:rsid w:val="00933A67"/>
    <w:rsid w:val="00940EA0"/>
    <w:rsid w:val="0094294E"/>
    <w:rsid w:val="0094372E"/>
    <w:rsid w:val="0094693B"/>
    <w:rsid w:val="009523F6"/>
    <w:rsid w:val="00962C6D"/>
    <w:rsid w:val="00963236"/>
    <w:rsid w:val="00963761"/>
    <w:rsid w:val="00964B15"/>
    <w:rsid w:val="00967C86"/>
    <w:rsid w:val="0097375F"/>
    <w:rsid w:val="0097697A"/>
    <w:rsid w:val="0097709B"/>
    <w:rsid w:val="009803A1"/>
    <w:rsid w:val="00980BB7"/>
    <w:rsid w:val="00980F68"/>
    <w:rsid w:val="00981D81"/>
    <w:rsid w:val="009854E2"/>
    <w:rsid w:val="0099303B"/>
    <w:rsid w:val="00993375"/>
    <w:rsid w:val="00995BC1"/>
    <w:rsid w:val="009A2357"/>
    <w:rsid w:val="009A463C"/>
    <w:rsid w:val="009A6AC9"/>
    <w:rsid w:val="009B0C31"/>
    <w:rsid w:val="009B4EB2"/>
    <w:rsid w:val="009B7AEA"/>
    <w:rsid w:val="009C05CA"/>
    <w:rsid w:val="009C2A96"/>
    <w:rsid w:val="009C6EAC"/>
    <w:rsid w:val="009C75ED"/>
    <w:rsid w:val="009C7ACF"/>
    <w:rsid w:val="009D1A1F"/>
    <w:rsid w:val="009D7F3B"/>
    <w:rsid w:val="009E284B"/>
    <w:rsid w:val="009E5100"/>
    <w:rsid w:val="009E60AA"/>
    <w:rsid w:val="009E7497"/>
    <w:rsid w:val="009F2F12"/>
    <w:rsid w:val="009F6233"/>
    <w:rsid w:val="00A03FE7"/>
    <w:rsid w:val="00A04A5F"/>
    <w:rsid w:val="00A138F5"/>
    <w:rsid w:val="00A16382"/>
    <w:rsid w:val="00A20A58"/>
    <w:rsid w:val="00A21E6B"/>
    <w:rsid w:val="00A25A01"/>
    <w:rsid w:val="00A268AC"/>
    <w:rsid w:val="00A32EF5"/>
    <w:rsid w:val="00A33FE4"/>
    <w:rsid w:val="00A454F8"/>
    <w:rsid w:val="00A47778"/>
    <w:rsid w:val="00A47A5E"/>
    <w:rsid w:val="00A51141"/>
    <w:rsid w:val="00A546E3"/>
    <w:rsid w:val="00A55B84"/>
    <w:rsid w:val="00A567F0"/>
    <w:rsid w:val="00A6279B"/>
    <w:rsid w:val="00A66641"/>
    <w:rsid w:val="00A715D1"/>
    <w:rsid w:val="00A71F22"/>
    <w:rsid w:val="00A72145"/>
    <w:rsid w:val="00A7410B"/>
    <w:rsid w:val="00A757E1"/>
    <w:rsid w:val="00A75BE6"/>
    <w:rsid w:val="00A8292B"/>
    <w:rsid w:val="00A93BB3"/>
    <w:rsid w:val="00AA684F"/>
    <w:rsid w:val="00AA71CB"/>
    <w:rsid w:val="00AB2EA6"/>
    <w:rsid w:val="00AB5C58"/>
    <w:rsid w:val="00AC29A9"/>
    <w:rsid w:val="00AC2D24"/>
    <w:rsid w:val="00AC4948"/>
    <w:rsid w:val="00AD1467"/>
    <w:rsid w:val="00AD172A"/>
    <w:rsid w:val="00AD379A"/>
    <w:rsid w:val="00AD381E"/>
    <w:rsid w:val="00AD58AC"/>
    <w:rsid w:val="00AD72BA"/>
    <w:rsid w:val="00AE5F68"/>
    <w:rsid w:val="00AE7678"/>
    <w:rsid w:val="00AF332E"/>
    <w:rsid w:val="00AF577A"/>
    <w:rsid w:val="00AF654D"/>
    <w:rsid w:val="00AF7CB4"/>
    <w:rsid w:val="00B035A7"/>
    <w:rsid w:val="00B044F2"/>
    <w:rsid w:val="00B05622"/>
    <w:rsid w:val="00B0597E"/>
    <w:rsid w:val="00B07AE6"/>
    <w:rsid w:val="00B10DA0"/>
    <w:rsid w:val="00B11541"/>
    <w:rsid w:val="00B13079"/>
    <w:rsid w:val="00B15A6F"/>
    <w:rsid w:val="00B216B0"/>
    <w:rsid w:val="00B231E7"/>
    <w:rsid w:val="00B25248"/>
    <w:rsid w:val="00B33525"/>
    <w:rsid w:val="00B34C40"/>
    <w:rsid w:val="00B37136"/>
    <w:rsid w:val="00B41C28"/>
    <w:rsid w:val="00B42E79"/>
    <w:rsid w:val="00B44F19"/>
    <w:rsid w:val="00B46DC2"/>
    <w:rsid w:val="00B50C71"/>
    <w:rsid w:val="00B54487"/>
    <w:rsid w:val="00B56368"/>
    <w:rsid w:val="00B578EF"/>
    <w:rsid w:val="00B613BC"/>
    <w:rsid w:val="00B622A5"/>
    <w:rsid w:val="00B63356"/>
    <w:rsid w:val="00B64B30"/>
    <w:rsid w:val="00B65CAF"/>
    <w:rsid w:val="00B66126"/>
    <w:rsid w:val="00B66BD9"/>
    <w:rsid w:val="00B67EC8"/>
    <w:rsid w:val="00B73B46"/>
    <w:rsid w:val="00B80233"/>
    <w:rsid w:val="00B819C1"/>
    <w:rsid w:val="00B835D9"/>
    <w:rsid w:val="00B8627B"/>
    <w:rsid w:val="00B904E4"/>
    <w:rsid w:val="00B906B6"/>
    <w:rsid w:val="00B90E29"/>
    <w:rsid w:val="00B9279A"/>
    <w:rsid w:val="00B974F8"/>
    <w:rsid w:val="00BA11A8"/>
    <w:rsid w:val="00BA42C4"/>
    <w:rsid w:val="00BA498E"/>
    <w:rsid w:val="00BA50B3"/>
    <w:rsid w:val="00BB58B5"/>
    <w:rsid w:val="00BC11A7"/>
    <w:rsid w:val="00BC1FFA"/>
    <w:rsid w:val="00BC666E"/>
    <w:rsid w:val="00BC6FC4"/>
    <w:rsid w:val="00BD0D6D"/>
    <w:rsid w:val="00BD38D4"/>
    <w:rsid w:val="00BD463E"/>
    <w:rsid w:val="00BD6EC4"/>
    <w:rsid w:val="00BD7969"/>
    <w:rsid w:val="00BD7F7A"/>
    <w:rsid w:val="00BE0F16"/>
    <w:rsid w:val="00BE247B"/>
    <w:rsid w:val="00BE269C"/>
    <w:rsid w:val="00BE376F"/>
    <w:rsid w:val="00BE6EF3"/>
    <w:rsid w:val="00BF546B"/>
    <w:rsid w:val="00C02F94"/>
    <w:rsid w:val="00C06D74"/>
    <w:rsid w:val="00C0748C"/>
    <w:rsid w:val="00C10890"/>
    <w:rsid w:val="00C200C8"/>
    <w:rsid w:val="00C20ADA"/>
    <w:rsid w:val="00C21C95"/>
    <w:rsid w:val="00C265DF"/>
    <w:rsid w:val="00C300CE"/>
    <w:rsid w:val="00C30EED"/>
    <w:rsid w:val="00C31DA1"/>
    <w:rsid w:val="00C40427"/>
    <w:rsid w:val="00C45600"/>
    <w:rsid w:val="00C471F9"/>
    <w:rsid w:val="00C5020A"/>
    <w:rsid w:val="00C51C10"/>
    <w:rsid w:val="00C53558"/>
    <w:rsid w:val="00C53E77"/>
    <w:rsid w:val="00C60AC1"/>
    <w:rsid w:val="00C61238"/>
    <w:rsid w:val="00C67071"/>
    <w:rsid w:val="00C711D8"/>
    <w:rsid w:val="00C755CE"/>
    <w:rsid w:val="00C81C95"/>
    <w:rsid w:val="00C82966"/>
    <w:rsid w:val="00C85B37"/>
    <w:rsid w:val="00C90AC6"/>
    <w:rsid w:val="00CA07D5"/>
    <w:rsid w:val="00CB3837"/>
    <w:rsid w:val="00CB3ECA"/>
    <w:rsid w:val="00CB6EF2"/>
    <w:rsid w:val="00CC0102"/>
    <w:rsid w:val="00CC3A3A"/>
    <w:rsid w:val="00CD0E65"/>
    <w:rsid w:val="00CD45C7"/>
    <w:rsid w:val="00CD5BA4"/>
    <w:rsid w:val="00CE0543"/>
    <w:rsid w:val="00CF022E"/>
    <w:rsid w:val="00CF2347"/>
    <w:rsid w:val="00CF4858"/>
    <w:rsid w:val="00CF763D"/>
    <w:rsid w:val="00CF7921"/>
    <w:rsid w:val="00D009A3"/>
    <w:rsid w:val="00D11A76"/>
    <w:rsid w:val="00D11E79"/>
    <w:rsid w:val="00D11EBA"/>
    <w:rsid w:val="00D1258E"/>
    <w:rsid w:val="00D131BE"/>
    <w:rsid w:val="00D14956"/>
    <w:rsid w:val="00D23200"/>
    <w:rsid w:val="00D327F7"/>
    <w:rsid w:val="00D34E37"/>
    <w:rsid w:val="00D354B0"/>
    <w:rsid w:val="00D3665C"/>
    <w:rsid w:val="00D37605"/>
    <w:rsid w:val="00D423D0"/>
    <w:rsid w:val="00D4693A"/>
    <w:rsid w:val="00D50AB7"/>
    <w:rsid w:val="00D529A5"/>
    <w:rsid w:val="00D544F8"/>
    <w:rsid w:val="00D57C3C"/>
    <w:rsid w:val="00D60E5D"/>
    <w:rsid w:val="00D65967"/>
    <w:rsid w:val="00D72206"/>
    <w:rsid w:val="00D729E3"/>
    <w:rsid w:val="00D74224"/>
    <w:rsid w:val="00D75EBB"/>
    <w:rsid w:val="00D76108"/>
    <w:rsid w:val="00D767A1"/>
    <w:rsid w:val="00D77548"/>
    <w:rsid w:val="00D82859"/>
    <w:rsid w:val="00D8496A"/>
    <w:rsid w:val="00D85FEE"/>
    <w:rsid w:val="00D8657C"/>
    <w:rsid w:val="00D8718F"/>
    <w:rsid w:val="00D91D72"/>
    <w:rsid w:val="00D92150"/>
    <w:rsid w:val="00D9287D"/>
    <w:rsid w:val="00D929C9"/>
    <w:rsid w:val="00D94DB0"/>
    <w:rsid w:val="00D95ED8"/>
    <w:rsid w:val="00DA018E"/>
    <w:rsid w:val="00DA111E"/>
    <w:rsid w:val="00DA4EA0"/>
    <w:rsid w:val="00DA6778"/>
    <w:rsid w:val="00DB0C96"/>
    <w:rsid w:val="00DB3E97"/>
    <w:rsid w:val="00DC017D"/>
    <w:rsid w:val="00DC0F30"/>
    <w:rsid w:val="00DC1885"/>
    <w:rsid w:val="00DC6C5E"/>
    <w:rsid w:val="00DC6D34"/>
    <w:rsid w:val="00DD0A80"/>
    <w:rsid w:val="00DD0BC3"/>
    <w:rsid w:val="00DD41E6"/>
    <w:rsid w:val="00DD5651"/>
    <w:rsid w:val="00DD5A6E"/>
    <w:rsid w:val="00DE0497"/>
    <w:rsid w:val="00DE7B98"/>
    <w:rsid w:val="00DF067D"/>
    <w:rsid w:val="00DF0CE2"/>
    <w:rsid w:val="00DF2388"/>
    <w:rsid w:val="00DF542F"/>
    <w:rsid w:val="00DF602F"/>
    <w:rsid w:val="00E02EE1"/>
    <w:rsid w:val="00E04065"/>
    <w:rsid w:val="00E06B81"/>
    <w:rsid w:val="00E124DA"/>
    <w:rsid w:val="00E163B1"/>
    <w:rsid w:val="00E17742"/>
    <w:rsid w:val="00E205B3"/>
    <w:rsid w:val="00E21531"/>
    <w:rsid w:val="00E31AD6"/>
    <w:rsid w:val="00E46204"/>
    <w:rsid w:val="00E46759"/>
    <w:rsid w:val="00E54293"/>
    <w:rsid w:val="00E54FFA"/>
    <w:rsid w:val="00E61F92"/>
    <w:rsid w:val="00E654EB"/>
    <w:rsid w:val="00E662B9"/>
    <w:rsid w:val="00E67E1D"/>
    <w:rsid w:val="00E80F91"/>
    <w:rsid w:val="00E81DA9"/>
    <w:rsid w:val="00E8323C"/>
    <w:rsid w:val="00E85966"/>
    <w:rsid w:val="00E909A4"/>
    <w:rsid w:val="00E90F0F"/>
    <w:rsid w:val="00E92348"/>
    <w:rsid w:val="00E974FC"/>
    <w:rsid w:val="00E9760E"/>
    <w:rsid w:val="00E97933"/>
    <w:rsid w:val="00EA1E8A"/>
    <w:rsid w:val="00EA2CE0"/>
    <w:rsid w:val="00EA5DB5"/>
    <w:rsid w:val="00EA7329"/>
    <w:rsid w:val="00EA7EE0"/>
    <w:rsid w:val="00EB306E"/>
    <w:rsid w:val="00EB3FBD"/>
    <w:rsid w:val="00EB66DF"/>
    <w:rsid w:val="00EB7E18"/>
    <w:rsid w:val="00EC0B02"/>
    <w:rsid w:val="00EC1CFE"/>
    <w:rsid w:val="00EC24B3"/>
    <w:rsid w:val="00EC3514"/>
    <w:rsid w:val="00EC5155"/>
    <w:rsid w:val="00ED2877"/>
    <w:rsid w:val="00ED2EC1"/>
    <w:rsid w:val="00ED2F98"/>
    <w:rsid w:val="00ED3061"/>
    <w:rsid w:val="00ED50F8"/>
    <w:rsid w:val="00ED6BA4"/>
    <w:rsid w:val="00ED71FA"/>
    <w:rsid w:val="00EE0335"/>
    <w:rsid w:val="00EE05A6"/>
    <w:rsid w:val="00EE1519"/>
    <w:rsid w:val="00EE1604"/>
    <w:rsid w:val="00EE2C39"/>
    <w:rsid w:val="00EE4136"/>
    <w:rsid w:val="00F00934"/>
    <w:rsid w:val="00F038F0"/>
    <w:rsid w:val="00F044F9"/>
    <w:rsid w:val="00F06A84"/>
    <w:rsid w:val="00F1354B"/>
    <w:rsid w:val="00F21476"/>
    <w:rsid w:val="00F21950"/>
    <w:rsid w:val="00F21CAF"/>
    <w:rsid w:val="00F27506"/>
    <w:rsid w:val="00F333C1"/>
    <w:rsid w:val="00F45787"/>
    <w:rsid w:val="00F533BF"/>
    <w:rsid w:val="00F54CC2"/>
    <w:rsid w:val="00F64299"/>
    <w:rsid w:val="00F65E49"/>
    <w:rsid w:val="00F76892"/>
    <w:rsid w:val="00F76F66"/>
    <w:rsid w:val="00F80D54"/>
    <w:rsid w:val="00F83E4C"/>
    <w:rsid w:val="00F84BAF"/>
    <w:rsid w:val="00F8709C"/>
    <w:rsid w:val="00F93988"/>
    <w:rsid w:val="00F939ED"/>
    <w:rsid w:val="00F95CC0"/>
    <w:rsid w:val="00F966C9"/>
    <w:rsid w:val="00FA06DE"/>
    <w:rsid w:val="00FA1911"/>
    <w:rsid w:val="00FA2891"/>
    <w:rsid w:val="00FB036B"/>
    <w:rsid w:val="00FB4BB5"/>
    <w:rsid w:val="00FB7742"/>
    <w:rsid w:val="00FC1B7A"/>
    <w:rsid w:val="00FC324C"/>
    <w:rsid w:val="00FC3A90"/>
    <w:rsid w:val="00FC3AE8"/>
    <w:rsid w:val="00FC79C6"/>
    <w:rsid w:val="00FC7EE6"/>
    <w:rsid w:val="00FD24B9"/>
    <w:rsid w:val="00FD518E"/>
    <w:rsid w:val="00FD60D5"/>
    <w:rsid w:val="00FE216F"/>
    <w:rsid w:val="00FF1716"/>
    <w:rsid w:val="00FF37BA"/>
    <w:rsid w:val="00FF40D3"/>
    <w:rsid w:val="00FF5946"/>
    <w:rsid w:val="00FF5C82"/>
    <w:rsid w:val="00FF6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72AF0D9-F852-4552-B914-3AF3F918D6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5DB5"/>
  </w:style>
  <w:style w:type="paragraph" w:styleId="1">
    <w:name w:val="heading 1"/>
    <w:basedOn w:val="a"/>
    <w:link w:val="10"/>
    <w:uiPriority w:val="9"/>
    <w:qFormat/>
    <w:rsid w:val="00CF792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65DB5"/>
    <w:rPr>
      <w:rFonts w:ascii="Times New Roman" w:hAnsi="Times New Roman" w:cs="Times New Roman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865D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65DB5"/>
  </w:style>
  <w:style w:type="character" w:styleId="a6">
    <w:name w:val="Strong"/>
    <w:basedOn w:val="a0"/>
    <w:uiPriority w:val="22"/>
    <w:qFormat/>
    <w:rsid w:val="002A726E"/>
    <w:rPr>
      <w:b/>
      <w:bCs/>
    </w:rPr>
  </w:style>
  <w:style w:type="character" w:styleId="a7">
    <w:name w:val="Hyperlink"/>
    <w:basedOn w:val="a0"/>
    <w:uiPriority w:val="99"/>
    <w:unhideWhenUsed/>
    <w:rsid w:val="00CF7921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CF792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8">
    <w:name w:val="footnote text"/>
    <w:basedOn w:val="a"/>
    <w:link w:val="a9"/>
    <w:uiPriority w:val="99"/>
    <w:semiHidden/>
    <w:unhideWhenUsed/>
    <w:rsid w:val="00D94DB0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D94DB0"/>
    <w:rPr>
      <w:sz w:val="20"/>
      <w:szCs w:val="20"/>
    </w:rPr>
  </w:style>
  <w:style w:type="character" w:styleId="aa">
    <w:name w:val="footnote reference"/>
    <w:basedOn w:val="a0"/>
    <w:uiPriority w:val="99"/>
    <w:semiHidden/>
    <w:unhideWhenUsed/>
    <w:rsid w:val="00D94DB0"/>
    <w:rPr>
      <w:vertAlign w:val="superscript"/>
    </w:rPr>
  </w:style>
  <w:style w:type="paragraph" w:styleId="ab">
    <w:name w:val="Balloon Text"/>
    <w:basedOn w:val="a"/>
    <w:link w:val="ac"/>
    <w:uiPriority w:val="99"/>
    <w:semiHidden/>
    <w:unhideWhenUsed/>
    <w:rsid w:val="003E5F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3E5F5E"/>
    <w:rPr>
      <w:rFonts w:ascii="Segoe UI" w:hAnsi="Segoe UI" w:cs="Segoe UI"/>
      <w:sz w:val="18"/>
      <w:szCs w:val="18"/>
    </w:rPr>
  </w:style>
  <w:style w:type="character" w:styleId="ad">
    <w:name w:val="Emphasis"/>
    <w:basedOn w:val="a0"/>
    <w:uiPriority w:val="20"/>
    <w:qFormat/>
    <w:rsid w:val="00CC3A3A"/>
    <w:rPr>
      <w:i/>
      <w:iCs/>
    </w:rPr>
  </w:style>
  <w:style w:type="paragraph" w:styleId="ae">
    <w:name w:val="No Spacing"/>
    <w:uiPriority w:val="1"/>
    <w:qFormat/>
    <w:rsid w:val="00CD5BA4"/>
    <w:pPr>
      <w:spacing w:after="0" w:line="240" w:lineRule="auto"/>
    </w:pPr>
  </w:style>
  <w:style w:type="character" w:styleId="HTML">
    <w:name w:val="HTML Cite"/>
    <w:basedOn w:val="a0"/>
    <w:uiPriority w:val="99"/>
    <w:semiHidden/>
    <w:unhideWhenUsed/>
    <w:rsid w:val="00E8323C"/>
    <w:rPr>
      <w:i/>
      <w:iCs/>
    </w:rPr>
  </w:style>
  <w:style w:type="paragraph" w:styleId="af">
    <w:name w:val="footer"/>
    <w:basedOn w:val="a"/>
    <w:link w:val="af0"/>
    <w:uiPriority w:val="99"/>
    <w:unhideWhenUsed/>
    <w:rsid w:val="009323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9323BB"/>
  </w:style>
  <w:style w:type="paragraph" w:styleId="af1">
    <w:name w:val="List Paragraph"/>
    <w:basedOn w:val="a"/>
    <w:uiPriority w:val="34"/>
    <w:qFormat/>
    <w:rsid w:val="004031F9"/>
    <w:pPr>
      <w:ind w:left="720"/>
      <w:contextualSpacing/>
    </w:pPr>
  </w:style>
  <w:style w:type="character" w:customStyle="1" w:styleId="apple-converted-space">
    <w:name w:val="apple-converted-space"/>
    <w:basedOn w:val="a0"/>
    <w:rsid w:val="00807E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06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792100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913905">
              <w:marLeft w:val="1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1280434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933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9026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600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602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145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6504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463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1672419">
                          <w:marLeft w:val="210"/>
                          <w:marRight w:val="210"/>
                          <w:marTop w:val="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078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5859853">
                                  <w:marLeft w:val="0"/>
                                  <w:marRight w:val="0"/>
                                  <w:marTop w:val="225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99077678">
          <w:marLeft w:val="210"/>
          <w:marRight w:val="210"/>
          <w:marTop w:val="0"/>
          <w:marBottom w:val="0"/>
          <w:divBdr>
            <w:top w:val="single" w:sz="6" w:space="23" w:color="898989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950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2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2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414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372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831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052761">
                  <w:marLeft w:val="45"/>
                  <w:marRight w:val="45"/>
                  <w:marTop w:val="1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238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4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123327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162057">
              <w:marLeft w:val="30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7407223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536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8767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292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6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8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2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6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8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press@77.kadast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722B77-CB5F-4E03-9E1D-CAE96C6623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3826</TotalTime>
  <Pages>2</Pages>
  <Words>423</Words>
  <Characters>2412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Малгина Юлия Александровна</dc:creator>
  <cp:keywords/>
  <dc:description/>
  <cp:lastModifiedBy>Малгина Юлия Александровна</cp:lastModifiedBy>
  <cp:revision>63</cp:revision>
  <cp:lastPrinted>2022-08-16T07:28:00Z</cp:lastPrinted>
  <dcterms:created xsi:type="dcterms:W3CDTF">2021-05-20T12:10:00Z</dcterms:created>
  <dcterms:modified xsi:type="dcterms:W3CDTF">2022-08-23T10:02:00Z</dcterms:modified>
</cp:coreProperties>
</file>